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</w:t>
      </w:r>
      <w:r>
        <w:rPr>
          <w:rFonts w:hint="eastAsia"/>
        </w:rPr>
        <w:t>于</w:t>
      </w:r>
      <w:r>
        <w:t>青山湖校区室外消防栓的维修</w:t>
      </w:r>
      <w:r>
        <w:rPr>
          <w:rFonts w:hint="eastAsia"/>
        </w:rPr>
        <w:t>项目的询</w:t>
      </w:r>
      <w:r>
        <w:rPr>
          <w:rFonts w:hint="eastAsia"/>
        </w:rPr>
        <w:t>价公告</w:t>
      </w:r>
      <w:r>
        <w:rPr>
          <w:rFonts w:hint="eastAsia"/>
          <w:lang w:val="en-US" w:eastAsia="zh-CN"/>
        </w:rPr>
        <w:t>{2025}693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保卫处工作人员在对室外消火栓专项检查中发现，青山湖校区有8处室外消火栓存在不出水或水压不足情况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现继续安排处理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徐老师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13677008989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丁老师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18679183550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2400" w:firstLineChars="8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6B0A305C">
      <w:pPr>
        <w:tabs>
          <w:tab w:val="left" w:pos="1031"/>
        </w:tabs>
        <w:ind w:firstLine="4200" w:firstLineChars="14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2E05404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5E74BC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CA55D0"/>
    <w:rsid w:val="4FC67127"/>
    <w:rsid w:val="50D878AE"/>
    <w:rsid w:val="519B6B1C"/>
    <w:rsid w:val="51D065F5"/>
    <w:rsid w:val="52290057"/>
    <w:rsid w:val="52623D4E"/>
    <w:rsid w:val="573F0307"/>
    <w:rsid w:val="57563655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900</Characters>
  <Lines>5</Lines>
  <Paragraphs>1</Paragraphs>
  <TotalTime>0</TotalTime>
  <ScaleCrop>false</ScaleCrop>
  <LinksUpToDate>false</LinksUpToDate>
  <CharactersWithSpaces>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2025-03-10T02:21:57Z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0BFB09499E9F412FA70A748123A19291_13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