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013AF4" w14:textId="34010884" w:rsidR="00FD2BBF" w:rsidRPr="00FD2BBF" w:rsidRDefault="00FD2BBF" w:rsidP="00FD2BBF">
      <w:pPr>
        <w:widowControl/>
        <w:spacing w:line="360" w:lineRule="atLeast"/>
        <w:jc w:val="center"/>
        <w:rPr>
          <w:rFonts w:ascii="Helvetica" w:hAnsi="Helvetica" w:cs="Helvetica"/>
          <w:b/>
          <w:kern w:val="0"/>
          <w:sz w:val="36"/>
          <w:szCs w:val="36"/>
        </w:rPr>
      </w:pPr>
      <w:r w:rsidRPr="00FD2BBF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关于</w:t>
      </w:r>
      <w:r w:rsidR="00ED2B19" w:rsidRPr="00FD2BBF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选取</w:t>
      </w:r>
      <w:r w:rsidRPr="00FD2BBF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2025</w:t>
      </w:r>
      <w:r w:rsidRPr="00FD2BBF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年雷电防护装置检测机构的</w:t>
      </w:r>
      <w:r>
        <w:rPr>
          <w:rFonts w:ascii="Helvetica" w:hAnsi="Helvetica" w:cs="Helvetica" w:hint="eastAsia"/>
          <w:b/>
          <w:color w:val="000000"/>
          <w:sz w:val="36"/>
          <w:szCs w:val="36"/>
          <w:shd w:val="clear" w:color="auto" w:fill="FFFFFF"/>
        </w:rPr>
        <w:t>询价公告</w:t>
      </w:r>
      <w:r w:rsidRPr="00FD2BBF">
        <w:rPr>
          <w:rFonts w:ascii="Helvetica" w:hAnsi="Helvetica" w:cs="Helvetica"/>
          <w:b/>
          <w:kern w:val="0"/>
          <w:sz w:val="36"/>
          <w:szCs w:val="36"/>
        </w:rPr>
        <w:t>〔</w:t>
      </w:r>
      <w:r w:rsidRPr="00FD2BBF">
        <w:rPr>
          <w:rFonts w:ascii="Helvetica" w:hAnsi="Helvetica" w:cs="Helvetica"/>
          <w:b/>
          <w:kern w:val="0"/>
          <w:sz w:val="36"/>
          <w:szCs w:val="36"/>
          <w:bdr w:val="none" w:sz="0" w:space="0" w:color="auto" w:frame="1"/>
        </w:rPr>
        <w:t>2025</w:t>
      </w:r>
      <w:r w:rsidRPr="00FD2BBF">
        <w:rPr>
          <w:rFonts w:ascii="Helvetica" w:hAnsi="Helvetica" w:cs="Helvetica"/>
          <w:b/>
          <w:kern w:val="0"/>
          <w:sz w:val="36"/>
          <w:szCs w:val="36"/>
        </w:rPr>
        <w:t>〕</w:t>
      </w:r>
      <w:r w:rsidRPr="00FD2BBF">
        <w:rPr>
          <w:rFonts w:ascii="Helvetica" w:hAnsi="Helvetica" w:cs="Helvetica"/>
          <w:b/>
          <w:kern w:val="0"/>
          <w:sz w:val="36"/>
          <w:szCs w:val="36"/>
          <w:bdr w:val="none" w:sz="0" w:space="0" w:color="auto" w:frame="1"/>
        </w:rPr>
        <w:t>1367</w:t>
      </w:r>
    </w:p>
    <w:p w14:paraId="33078B6E" w14:textId="4E8BDDC8" w:rsidR="00860455" w:rsidRPr="007912BB" w:rsidRDefault="00FD2BBF" w:rsidP="007912BB">
      <w:pPr>
        <w:widowControl/>
        <w:ind w:firstLineChars="200" w:firstLine="560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  <w:shd w:val="clear" w:color="auto" w:fill="FFFFFF"/>
        </w:rPr>
      </w:pPr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根据中国气象局第</w:t>
      </w:r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24</w:t>
      </w:r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号令《防雷减灾管理办法（修订）》第十九条规定：投入使用后的防雷装置实行定期检测制度。防雷装置应当每年检测一次，对爆炸和火灾危险环境场所的防雷装</w:t>
      </w:r>
      <w:bookmarkStart w:id="0" w:name="_GoBack"/>
      <w:bookmarkEnd w:id="0"/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置应当每半年检测一次。我校去年四月对校新老校区及家属区共有约</w:t>
      </w:r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155</w:t>
      </w:r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栋建筑物进行防雷检测，目前即将满一年检测周期。为有效防范雷击造成人员伤亡事故的发生，确保人民生命财产安全。建议通过公开询价方式选取雷电防护装置检测机构，开展新一轮防雷检测工作，检测机构需在《在江西省开展雷电防护装置检测活动的资质单位信息公示》（见附件）名录中，需十个工作日完成检测，检测完成后出具权威报告及提供整改方案配合设计单位出施工图，根据学校实际情况检测机构需为甲级资质、独立法人</w:t>
      </w:r>
      <w:r w:rsidR="007912BB"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。</w:t>
      </w:r>
    </w:p>
    <w:p w14:paraId="42A443CF" w14:textId="77777777" w:rsidR="00081270" w:rsidRDefault="00081270" w:rsidP="00081270">
      <w:pPr>
        <w:widowControl/>
        <w:shd w:val="clear" w:color="auto" w:fill="FFFFFF"/>
        <w:spacing w:line="500" w:lineRule="exact"/>
        <w:ind w:firstLine="480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一、报名截止时间及材料要求</w:t>
      </w:r>
    </w:p>
    <w:p w14:paraId="32CA35BD" w14:textId="541AA2DC" w:rsidR="00081270" w:rsidRDefault="00081270" w:rsidP="00081270">
      <w:pPr>
        <w:widowControl/>
        <w:shd w:val="clear" w:color="auto" w:fill="FFFFFF"/>
        <w:spacing w:line="500" w:lineRule="exact"/>
        <w:ind w:firstLine="420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（一）</w:t>
      </w: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2025年</w:t>
      </w:r>
      <w:r w:rsidR="00776A05">
        <w:rPr>
          <w:rFonts w:asciiTheme="minorEastAsia" w:eastAsiaTheme="minorEastAsia" w:hAnsiTheme="minorEastAsia" w:cstheme="minorEastAsia"/>
          <w:color w:val="333333"/>
          <w:sz w:val="30"/>
          <w:szCs w:val="30"/>
          <w:shd w:val="clear" w:color="auto" w:fill="FFFFFF"/>
        </w:rPr>
        <w:t>7</w:t>
      </w: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月</w:t>
      </w:r>
      <w:r w:rsidR="000664DF">
        <w:rPr>
          <w:rFonts w:asciiTheme="minorEastAsia" w:eastAsiaTheme="minorEastAsia" w:hAnsiTheme="minorEastAsia" w:cstheme="minorEastAsia"/>
          <w:color w:val="333333"/>
          <w:sz w:val="30"/>
          <w:szCs w:val="30"/>
          <w:shd w:val="clear" w:color="auto" w:fill="FFFFFF"/>
        </w:rPr>
        <w:t>11</w:t>
      </w: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日下午2点半，组织有意向单位进行现场勘察，再进行预算报价。报价截至</w:t>
      </w:r>
      <w:r w:rsidR="00776A05">
        <w:rPr>
          <w:rFonts w:asciiTheme="minorEastAsia" w:eastAsiaTheme="minorEastAsia" w:hAnsiTheme="minorEastAsia" w:cstheme="minorEastAsia"/>
          <w:color w:val="333333"/>
          <w:sz w:val="30"/>
          <w:szCs w:val="30"/>
          <w:shd w:val="clear" w:color="auto" w:fill="FFFFFF"/>
        </w:rPr>
        <w:t>7</w:t>
      </w: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月</w:t>
      </w:r>
      <w:r w:rsidR="000664DF">
        <w:rPr>
          <w:rFonts w:asciiTheme="minorEastAsia" w:eastAsiaTheme="minorEastAsia" w:hAnsiTheme="minorEastAsia" w:cstheme="minorEastAsia"/>
          <w:color w:val="333333"/>
          <w:sz w:val="30"/>
          <w:szCs w:val="30"/>
          <w:shd w:val="clear" w:color="auto" w:fill="FFFFFF"/>
        </w:rPr>
        <w:t>14</w:t>
      </w: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日</w:t>
      </w:r>
      <w:r w:rsidR="00776A05">
        <w:rPr>
          <w:rFonts w:asciiTheme="minorEastAsia" w:eastAsiaTheme="minorEastAsia" w:hAnsiTheme="minorEastAsia" w:cstheme="minorEastAsia"/>
          <w:color w:val="333333"/>
          <w:sz w:val="30"/>
          <w:szCs w:val="30"/>
          <w:shd w:val="clear" w:color="auto" w:fill="FFFFFF"/>
        </w:rPr>
        <w:t>12</w:t>
      </w: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点（未进行现场勘察的供应商不得参与报价）；</w:t>
      </w:r>
    </w:p>
    <w:p w14:paraId="127C6FD3" w14:textId="77777777" w:rsidR="00081270" w:rsidRDefault="00081270" w:rsidP="00081270">
      <w:pPr>
        <w:widowControl/>
        <w:shd w:val="clear" w:color="auto" w:fill="FFFFFF"/>
        <w:spacing w:line="500" w:lineRule="exact"/>
        <w:ind w:firstLine="420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（二）材料要求：供应商提供以下材料的复印件一份（A4规格，封面加盖单位公章）。</w:t>
      </w:r>
    </w:p>
    <w:p w14:paraId="4ADAB52A" w14:textId="77777777" w:rsidR="00081270" w:rsidRDefault="00081270" w:rsidP="00081270">
      <w:pPr>
        <w:widowControl/>
        <w:shd w:val="clear" w:color="auto" w:fill="FFFFFF"/>
        <w:spacing w:line="500" w:lineRule="exact"/>
        <w:ind w:firstLine="420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1．企业法人营业执照副本复印件，复印件应能清晰地反映企业经营范围等情况；</w:t>
      </w:r>
    </w:p>
    <w:p w14:paraId="4364D8FC" w14:textId="77777777" w:rsidR="00081270" w:rsidRDefault="00081270" w:rsidP="00081270">
      <w:pPr>
        <w:widowControl/>
        <w:shd w:val="clear" w:color="auto" w:fill="FFFFFF"/>
        <w:spacing w:line="500" w:lineRule="exact"/>
        <w:ind w:firstLine="420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2．税务登记证及组织机构代码复印件（已办理三证合一无需提供）；</w:t>
      </w:r>
    </w:p>
    <w:p w14:paraId="0EE51564" w14:textId="77777777" w:rsidR="00081270" w:rsidRDefault="00081270" w:rsidP="00081270">
      <w:pPr>
        <w:widowControl/>
        <w:shd w:val="clear" w:color="auto" w:fill="FFFFFF"/>
        <w:spacing w:line="500" w:lineRule="exact"/>
        <w:ind w:firstLine="420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3．银行开户许可证复印件；</w:t>
      </w:r>
    </w:p>
    <w:p w14:paraId="057248A4" w14:textId="77777777" w:rsidR="00081270" w:rsidRDefault="00081270" w:rsidP="00081270">
      <w:pPr>
        <w:widowControl/>
        <w:shd w:val="clear" w:color="auto" w:fill="FFFFFF"/>
        <w:spacing w:line="500" w:lineRule="exact"/>
        <w:ind w:firstLine="420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lastRenderedPageBreak/>
        <w:t>4．法定代表人身份证复印件；</w:t>
      </w:r>
    </w:p>
    <w:p w14:paraId="0C596E9C" w14:textId="77777777" w:rsidR="00081270" w:rsidRDefault="00081270" w:rsidP="00081270">
      <w:pPr>
        <w:widowControl/>
        <w:shd w:val="clear" w:color="auto" w:fill="FFFFFF"/>
        <w:spacing w:line="500" w:lineRule="exact"/>
        <w:ind w:firstLine="435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5．法定代表人授权书原件（报名代表是法定代表人的无需提供）；</w:t>
      </w:r>
    </w:p>
    <w:p w14:paraId="5DF4FE88" w14:textId="77777777" w:rsidR="00081270" w:rsidRDefault="00081270" w:rsidP="00081270">
      <w:pPr>
        <w:widowControl/>
        <w:shd w:val="clear" w:color="auto" w:fill="FFFFFF"/>
        <w:spacing w:line="500" w:lineRule="exact"/>
        <w:ind w:firstLine="435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6．有关专业技术能力、资质证明材料复印件；</w:t>
      </w:r>
    </w:p>
    <w:p w14:paraId="1AD59986" w14:textId="77777777" w:rsidR="00081270" w:rsidRDefault="00081270" w:rsidP="00081270">
      <w:pPr>
        <w:widowControl/>
        <w:shd w:val="clear" w:color="auto" w:fill="FFFFFF"/>
        <w:spacing w:line="500" w:lineRule="exact"/>
        <w:ind w:firstLine="435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7．电子邮箱、联系人、联系电话。</w:t>
      </w:r>
    </w:p>
    <w:p w14:paraId="0F6F75A9" w14:textId="77777777" w:rsidR="00081270" w:rsidRDefault="00081270" w:rsidP="00081270">
      <w:pPr>
        <w:widowControl/>
        <w:shd w:val="clear" w:color="auto" w:fill="FFFFFF"/>
        <w:spacing w:line="500" w:lineRule="exact"/>
        <w:ind w:firstLine="420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8．报价一览表（按服务要求列出的货物单价及总报价、并提供材料检测报告）；</w:t>
      </w:r>
    </w:p>
    <w:p w14:paraId="42018EEA" w14:textId="77777777" w:rsidR="00081270" w:rsidRDefault="00081270" w:rsidP="00081270">
      <w:pPr>
        <w:widowControl/>
        <w:shd w:val="clear" w:color="auto" w:fill="FFFFFF"/>
        <w:spacing w:line="500" w:lineRule="exact"/>
        <w:ind w:firstLine="560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二、联系人：</w:t>
      </w:r>
      <w:r>
        <w:rPr>
          <w:rFonts w:ascii="宋体" w:hAnsi="宋体" w:cs="宋体" w:hint="eastAsia"/>
          <w:color w:val="333333"/>
          <w:sz w:val="28"/>
          <w:szCs w:val="28"/>
        </w:rPr>
        <w:t>何老师 联系电话：13007285980</w:t>
      </w:r>
    </w:p>
    <w:p w14:paraId="50D47B87" w14:textId="77777777" w:rsidR="00081270" w:rsidRDefault="00081270" w:rsidP="00081270">
      <w:pPr>
        <w:tabs>
          <w:tab w:val="left" w:pos="1031"/>
        </w:tabs>
        <w:ind w:firstLine="560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以上材料均需加盖公章；材料要齐全，必须有密封的独立包装，且密封袋上要标注项目名称，否则报名报价无效。</w:t>
      </w:r>
      <w:r>
        <w:rPr>
          <w:rFonts w:asciiTheme="minorEastAsia" w:eastAsiaTheme="minorEastAsia" w:hAnsiTheme="minorEastAsia" w:cstheme="minorEastAsia" w:hint="eastAsia"/>
          <w:color w:val="000000"/>
          <w:sz w:val="30"/>
          <w:szCs w:val="30"/>
        </w:rPr>
        <w:t>恶意报价放弃的单位，一次将3个月不能参与报价，两次将6个月不能参与报价，三次将从此不能参与报价。</w:t>
      </w:r>
    </w:p>
    <w:p w14:paraId="0293BFB1" w14:textId="77777777" w:rsidR="00081270" w:rsidRDefault="00081270" w:rsidP="00081270">
      <w:pPr>
        <w:rPr>
          <w:rFonts w:ascii="宋体" w:hAnsi="宋体" w:cs="宋体"/>
          <w:color w:val="333333"/>
          <w:sz w:val="28"/>
          <w:szCs w:val="28"/>
        </w:rPr>
      </w:pPr>
    </w:p>
    <w:p w14:paraId="792D8E03" w14:textId="77777777" w:rsidR="00081270" w:rsidRDefault="00081270" w:rsidP="00081270">
      <w:pPr>
        <w:rPr>
          <w:rFonts w:ascii="宋体" w:hAnsi="宋体" w:cs="宋体"/>
          <w:color w:val="333333"/>
          <w:sz w:val="28"/>
          <w:szCs w:val="28"/>
        </w:rPr>
      </w:pPr>
    </w:p>
    <w:p w14:paraId="63AE0971" w14:textId="77777777" w:rsidR="00081270" w:rsidRDefault="00081270" w:rsidP="00081270">
      <w:pPr>
        <w:shd w:val="clear" w:color="auto" w:fill="FFFFFF"/>
        <w:spacing w:line="360" w:lineRule="atLeast"/>
        <w:ind w:firstLineChars="700" w:firstLine="2100"/>
        <w:jc w:val="righ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江西师范大学后勤保障服务中心（后勤公司）</w:t>
      </w:r>
    </w:p>
    <w:p w14:paraId="26AD2AAA" w14:textId="5E70D855" w:rsidR="00081270" w:rsidRDefault="00081270" w:rsidP="00081270">
      <w:pPr>
        <w:tabs>
          <w:tab w:val="left" w:pos="1031"/>
        </w:tabs>
        <w:ind w:firstLineChars="1700" w:firstLine="5100"/>
        <w:jc w:val="right"/>
        <w:rPr>
          <w:rFonts w:asciiTheme="minorEastAsia" w:eastAsiaTheme="minorEastAsia" w:hAnsiTheme="minorEastAsia" w:cstheme="minorEastAsia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2025年</w:t>
      </w:r>
      <w:r w:rsidR="00776A05">
        <w:rPr>
          <w:rFonts w:asciiTheme="minorEastAsia" w:eastAsiaTheme="minorEastAsia" w:hAnsiTheme="minorEastAsia" w:cstheme="minorEastAsia"/>
          <w:color w:val="333333"/>
          <w:sz w:val="30"/>
          <w:szCs w:val="30"/>
          <w:shd w:val="clear" w:color="auto" w:fill="FFFFFF"/>
        </w:rPr>
        <w:t>7</w:t>
      </w: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月</w:t>
      </w:r>
      <w:r w:rsidR="000664DF">
        <w:rPr>
          <w:rFonts w:asciiTheme="minorEastAsia" w:eastAsiaTheme="minorEastAsia" w:hAnsiTheme="minorEastAsia" w:cstheme="minorEastAsia"/>
          <w:color w:val="333333"/>
          <w:sz w:val="30"/>
          <w:szCs w:val="30"/>
          <w:shd w:val="clear" w:color="auto" w:fill="FFFFFF"/>
        </w:rPr>
        <w:t>7</w:t>
      </w: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日</w:t>
      </w:r>
    </w:p>
    <w:p w14:paraId="786042C2" w14:textId="77777777" w:rsidR="00A9136F" w:rsidRDefault="00A9136F" w:rsidP="00A9136F">
      <w:pPr>
        <w:widowControl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br w:type="page"/>
      </w:r>
    </w:p>
    <w:p w14:paraId="1FEDFD2C" w14:textId="77777777" w:rsidR="00A9136F" w:rsidRDefault="00A9136F" w:rsidP="00A9136F">
      <w:pPr>
        <w:widowControl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lastRenderedPageBreak/>
        <w:t>附件1：报价单密封格式</w:t>
      </w:r>
    </w:p>
    <w:p w14:paraId="08163BA8" w14:textId="77777777" w:rsidR="00A9136F" w:rsidRDefault="00A9136F" w:rsidP="00A9136F">
      <w:pPr>
        <w:widowControl/>
        <w:jc w:val="left"/>
        <w:rPr>
          <w:rFonts w:ascii="宋体" w:hAnsi="宋体" w:cs="宋体"/>
          <w:color w:val="333333"/>
          <w:sz w:val="28"/>
          <w:szCs w:val="28"/>
        </w:rPr>
      </w:pP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1384"/>
        <w:gridCol w:w="2552"/>
        <w:gridCol w:w="1559"/>
        <w:gridCol w:w="2835"/>
      </w:tblGrid>
      <w:tr w:rsidR="00A9136F" w14:paraId="5978855F" w14:textId="77777777" w:rsidTr="00A9136F">
        <w:trPr>
          <w:trHeight w:val="873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B581F" w14:textId="77777777" w:rsidR="00A9136F" w:rsidRDefault="00A9136F">
            <w:pPr>
              <w:widowControl/>
              <w:jc w:val="center"/>
              <w:rPr>
                <w:rFonts w:ascii="宋体" w:hAnsi="宋体" w:cs="宋体"/>
                <w:color w:val="333333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333333"/>
                <w:sz w:val="28"/>
                <w:szCs w:val="28"/>
              </w:rPr>
              <w:t>项目名称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09106" w14:textId="156A9838" w:rsidR="00A9136F" w:rsidRPr="00FB1328" w:rsidRDefault="00FB1328" w:rsidP="00FB1328">
            <w:pPr>
              <w:widowControl/>
              <w:spacing w:line="360" w:lineRule="atLeast"/>
              <w:jc w:val="center"/>
              <w:rPr>
                <w:rFonts w:ascii="Helvetica" w:hAnsi="Helvetica" w:cs="Helvetica"/>
                <w:b/>
                <w:kern w:val="0"/>
                <w:sz w:val="36"/>
                <w:szCs w:val="36"/>
              </w:rPr>
            </w:pPr>
            <w:r w:rsidRPr="00FD2BBF">
              <w:rPr>
                <w:rFonts w:ascii="Helvetica" w:hAnsi="Helvetica" w:cs="Helvetica"/>
                <w:b/>
                <w:color w:val="000000"/>
                <w:sz w:val="36"/>
                <w:szCs w:val="36"/>
                <w:shd w:val="clear" w:color="auto" w:fill="FFFFFF"/>
              </w:rPr>
              <w:t>关于</w:t>
            </w:r>
            <w:r w:rsidRPr="00FD2BBF">
              <w:rPr>
                <w:rFonts w:ascii="Helvetica" w:hAnsi="Helvetica" w:cs="Helvetica"/>
                <w:b/>
                <w:color w:val="000000"/>
                <w:sz w:val="36"/>
                <w:szCs w:val="36"/>
                <w:shd w:val="clear" w:color="auto" w:fill="FFFFFF"/>
              </w:rPr>
              <w:t>2025</w:t>
            </w:r>
            <w:r w:rsidRPr="00FD2BBF">
              <w:rPr>
                <w:rFonts w:ascii="Helvetica" w:hAnsi="Helvetica" w:cs="Helvetica"/>
                <w:b/>
                <w:color w:val="000000"/>
                <w:sz w:val="36"/>
                <w:szCs w:val="36"/>
                <w:shd w:val="clear" w:color="auto" w:fill="FFFFFF"/>
              </w:rPr>
              <w:t>年雷电防护装置检测机构选取的</w:t>
            </w:r>
            <w:r>
              <w:rPr>
                <w:rFonts w:ascii="Helvetica" w:hAnsi="Helvetica" w:cs="Helvetica" w:hint="eastAsia"/>
                <w:b/>
                <w:color w:val="000000"/>
                <w:sz w:val="36"/>
                <w:szCs w:val="36"/>
                <w:shd w:val="clear" w:color="auto" w:fill="FFFFFF"/>
              </w:rPr>
              <w:t>询价公告</w:t>
            </w:r>
            <w:r w:rsidRPr="00FD2BBF">
              <w:rPr>
                <w:rFonts w:ascii="Helvetica" w:hAnsi="Helvetica" w:cs="Helvetica"/>
                <w:b/>
                <w:kern w:val="0"/>
                <w:sz w:val="36"/>
                <w:szCs w:val="36"/>
              </w:rPr>
              <w:t>〔</w:t>
            </w:r>
            <w:r w:rsidRPr="00FD2BBF">
              <w:rPr>
                <w:rFonts w:ascii="Helvetica" w:hAnsi="Helvetica" w:cs="Helvetica"/>
                <w:b/>
                <w:kern w:val="0"/>
                <w:sz w:val="36"/>
                <w:szCs w:val="36"/>
                <w:bdr w:val="none" w:sz="0" w:space="0" w:color="auto" w:frame="1"/>
              </w:rPr>
              <w:t>2025</w:t>
            </w:r>
            <w:r w:rsidRPr="00FD2BBF">
              <w:rPr>
                <w:rFonts w:ascii="Helvetica" w:hAnsi="Helvetica" w:cs="Helvetica"/>
                <w:b/>
                <w:kern w:val="0"/>
                <w:sz w:val="36"/>
                <w:szCs w:val="36"/>
              </w:rPr>
              <w:t>〕</w:t>
            </w:r>
            <w:r w:rsidRPr="00FD2BBF">
              <w:rPr>
                <w:rFonts w:ascii="Helvetica" w:hAnsi="Helvetica" w:cs="Helvetica"/>
                <w:b/>
                <w:kern w:val="0"/>
                <w:sz w:val="36"/>
                <w:szCs w:val="36"/>
                <w:bdr w:val="none" w:sz="0" w:space="0" w:color="auto" w:frame="1"/>
              </w:rPr>
              <w:t>1367</w:t>
            </w:r>
          </w:p>
        </w:tc>
      </w:tr>
      <w:tr w:rsidR="00A9136F" w14:paraId="71B416BE" w14:textId="77777777" w:rsidTr="00A9136F">
        <w:trPr>
          <w:trHeight w:val="842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16074" w14:textId="77777777" w:rsidR="00A9136F" w:rsidRDefault="00A9136F">
            <w:pPr>
              <w:widowControl/>
              <w:jc w:val="center"/>
              <w:rPr>
                <w:rFonts w:ascii="宋体" w:hAnsi="宋体" w:cs="宋体"/>
                <w:color w:val="333333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333333"/>
                <w:sz w:val="28"/>
                <w:szCs w:val="28"/>
              </w:rPr>
              <w:t>报价单位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E4543" w14:textId="77777777" w:rsidR="00A9136F" w:rsidRDefault="00A9136F">
            <w:pPr>
              <w:widowControl/>
              <w:jc w:val="center"/>
              <w:rPr>
                <w:rFonts w:ascii="宋体" w:hAnsi="宋体" w:cs="宋体"/>
                <w:color w:val="333333"/>
                <w:sz w:val="28"/>
                <w:szCs w:val="28"/>
              </w:rPr>
            </w:pPr>
          </w:p>
        </w:tc>
      </w:tr>
      <w:tr w:rsidR="00A9136F" w14:paraId="5929F63F" w14:textId="77777777" w:rsidTr="00A9136F">
        <w:trPr>
          <w:trHeight w:val="826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97D86" w14:textId="77777777" w:rsidR="00A9136F" w:rsidRDefault="00A9136F">
            <w:pPr>
              <w:widowControl/>
              <w:jc w:val="center"/>
              <w:rPr>
                <w:rFonts w:ascii="宋体" w:hAnsi="宋体" w:cs="宋体"/>
                <w:color w:val="333333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333333"/>
                <w:sz w:val="28"/>
                <w:szCs w:val="28"/>
              </w:rPr>
              <w:t>报价人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132F4" w14:textId="77777777" w:rsidR="00A9136F" w:rsidRDefault="00A9136F">
            <w:pPr>
              <w:widowControl/>
              <w:jc w:val="center"/>
              <w:rPr>
                <w:rFonts w:ascii="宋体" w:hAnsi="宋体" w:cs="宋体"/>
                <w:color w:val="333333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C9A1A" w14:textId="77777777" w:rsidR="00A9136F" w:rsidRDefault="00A9136F">
            <w:pPr>
              <w:widowControl/>
              <w:jc w:val="center"/>
              <w:rPr>
                <w:rFonts w:ascii="宋体" w:hAnsi="宋体" w:cs="宋体"/>
                <w:color w:val="333333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333333"/>
                <w:sz w:val="28"/>
                <w:szCs w:val="28"/>
              </w:rPr>
              <w:t>联系方式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09AA7" w14:textId="77777777" w:rsidR="00A9136F" w:rsidRDefault="00A9136F">
            <w:pPr>
              <w:widowControl/>
              <w:jc w:val="center"/>
              <w:rPr>
                <w:rFonts w:ascii="宋体" w:hAnsi="宋体" w:cs="宋体"/>
                <w:color w:val="333333"/>
                <w:sz w:val="28"/>
                <w:szCs w:val="28"/>
              </w:rPr>
            </w:pPr>
          </w:p>
        </w:tc>
      </w:tr>
    </w:tbl>
    <w:p w14:paraId="39D8B936" w14:textId="77777777" w:rsidR="00A9136F" w:rsidRDefault="00A9136F" w:rsidP="00A9136F">
      <w:pPr>
        <w:widowControl/>
        <w:jc w:val="left"/>
        <w:rPr>
          <w:rFonts w:ascii="宋体" w:hAnsi="宋体" w:cs="宋体"/>
          <w:color w:val="333333"/>
          <w:sz w:val="28"/>
          <w:szCs w:val="28"/>
        </w:rPr>
      </w:pPr>
    </w:p>
    <w:p w14:paraId="38C264B9" w14:textId="381AE014" w:rsidR="00A9136F" w:rsidRPr="00776A05" w:rsidRDefault="00A9136F" w:rsidP="00776A05">
      <w:pPr>
        <w:widowControl/>
        <w:jc w:val="left"/>
        <w:rPr>
          <w:rFonts w:ascii="宋体" w:hAnsi="宋体" w:cs="宋体"/>
          <w:color w:val="333333"/>
          <w:sz w:val="28"/>
          <w:szCs w:val="28"/>
        </w:rPr>
      </w:pPr>
    </w:p>
    <w:p w14:paraId="6B0A305C" w14:textId="35AB2889" w:rsidR="00F22DD5" w:rsidRDefault="00F22DD5" w:rsidP="00A9136F">
      <w:pPr>
        <w:widowControl/>
        <w:shd w:val="clear" w:color="auto" w:fill="FFFFFF"/>
        <w:spacing w:line="500" w:lineRule="exact"/>
        <w:ind w:firstLine="480"/>
        <w:jc w:val="left"/>
        <w:rPr>
          <w:rFonts w:asciiTheme="minorEastAsia" w:eastAsiaTheme="minorEastAsia" w:hAnsiTheme="minorEastAsia" w:cstheme="minorEastAsia"/>
          <w:sz w:val="30"/>
          <w:szCs w:val="30"/>
        </w:rPr>
      </w:pPr>
    </w:p>
    <w:sectPr w:rsidR="00F22D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A82114" w14:textId="77777777" w:rsidR="003144F3" w:rsidRDefault="003144F3" w:rsidP="007912BB">
      <w:r>
        <w:separator/>
      </w:r>
    </w:p>
  </w:endnote>
  <w:endnote w:type="continuationSeparator" w:id="0">
    <w:p w14:paraId="6EB1AA26" w14:textId="77777777" w:rsidR="003144F3" w:rsidRDefault="003144F3" w:rsidP="007912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B3AF62" w14:textId="77777777" w:rsidR="003144F3" w:rsidRDefault="003144F3" w:rsidP="007912BB">
      <w:r>
        <w:separator/>
      </w:r>
    </w:p>
  </w:footnote>
  <w:footnote w:type="continuationSeparator" w:id="0">
    <w:p w14:paraId="21592C23" w14:textId="77777777" w:rsidR="003144F3" w:rsidRDefault="003144F3" w:rsidP="007912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5NDY1ZWYyMGJiMTViZWNmOTVlYmIxY2U1NmY2OWUifQ=="/>
  </w:docVars>
  <w:rsids>
    <w:rsidRoot w:val="00B12F4D"/>
    <w:rsid w:val="0001784B"/>
    <w:rsid w:val="000664DF"/>
    <w:rsid w:val="00081270"/>
    <w:rsid w:val="000A248E"/>
    <w:rsid w:val="000C0D21"/>
    <w:rsid w:val="000C5E02"/>
    <w:rsid w:val="000D4801"/>
    <w:rsid w:val="000F7E90"/>
    <w:rsid w:val="001063A3"/>
    <w:rsid w:val="00110461"/>
    <w:rsid w:val="001226DD"/>
    <w:rsid w:val="00161122"/>
    <w:rsid w:val="0016243D"/>
    <w:rsid w:val="0016614F"/>
    <w:rsid w:val="001728B5"/>
    <w:rsid w:val="001749CA"/>
    <w:rsid w:val="001A735B"/>
    <w:rsid w:val="001C74B1"/>
    <w:rsid w:val="001E5998"/>
    <w:rsid w:val="001F427A"/>
    <w:rsid w:val="002035A8"/>
    <w:rsid w:val="002035C9"/>
    <w:rsid w:val="00207906"/>
    <w:rsid w:val="00225177"/>
    <w:rsid w:val="00237E6B"/>
    <w:rsid w:val="002450FA"/>
    <w:rsid w:val="00280FA1"/>
    <w:rsid w:val="002C0C65"/>
    <w:rsid w:val="002C1718"/>
    <w:rsid w:val="002E3BAB"/>
    <w:rsid w:val="002F4F58"/>
    <w:rsid w:val="00303348"/>
    <w:rsid w:val="00306FB7"/>
    <w:rsid w:val="003144F3"/>
    <w:rsid w:val="00322400"/>
    <w:rsid w:val="0032559C"/>
    <w:rsid w:val="003324F3"/>
    <w:rsid w:val="0033658E"/>
    <w:rsid w:val="0036087E"/>
    <w:rsid w:val="003824E2"/>
    <w:rsid w:val="00383B5E"/>
    <w:rsid w:val="00391ACE"/>
    <w:rsid w:val="0039222F"/>
    <w:rsid w:val="00397B57"/>
    <w:rsid w:val="003F6B98"/>
    <w:rsid w:val="0041060F"/>
    <w:rsid w:val="00414139"/>
    <w:rsid w:val="00451002"/>
    <w:rsid w:val="00465D30"/>
    <w:rsid w:val="004A4682"/>
    <w:rsid w:val="004B43FE"/>
    <w:rsid w:val="004D4A45"/>
    <w:rsid w:val="004E16FB"/>
    <w:rsid w:val="0053369E"/>
    <w:rsid w:val="0055407A"/>
    <w:rsid w:val="005617C9"/>
    <w:rsid w:val="00563BE5"/>
    <w:rsid w:val="00584563"/>
    <w:rsid w:val="005A2178"/>
    <w:rsid w:val="005A7F33"/>
    <w:rsid w:val="005C1FC1"/>
    <w:rsid w:val="005C2E44"/>
    <w:rsid w:val="005D5F0C"/>
    <w:rsid w:val="00615DDF"/>
    <w:rsid w:val="006236AD"/>
    <w:rsid w:val="006532D9"/>
    <w:rsid w:val="006573B3"/>
    <w:rsid w:val="006610C2"/>
    <w:rsid w:val="00687908"/>
    <w:rsid w:val="00690F24"/>
    <w:rsid w:val="006A46AF"/>
    <w:rsid w:val="006D6DF6"/>
    <w:rsid w:val="00724E08"/>
    <w:rsid w:val="007768A2"/>
    <w:rsid w:val="00776A05"/>
    <w:rsid w:val="0078235A"/>
    <w:rsid w:val="00785F0E"/>
    <w:rsid w:val="007912BB"/>
    <w:rsid w:val="007D478B"/>
    <w:rsid w:val="007D7ADD"/>
    <w:rsid w:val="00805061"/>
    <w:rsid w:val="00825FB0"/>
    <w:rsid w:val="008314EC"/>
    <w:rsid w:val="00832A52"/>
    <w:rsid w:val="00843EB8"/>
    <w:rsid w:val="00860455"/>
    <w:rsid w:val="0091549E"/>
    <w:rsid w:val="00934EE3"/>
    <w:rsid w:val="00937F1B"/>
    <w:rsid w:val="00945481"/>
    <w:rsid w:val="00972616"/>
    <w:rsid w:val="00975BDD"/>
    <w:rsid w:val="00997610"/>
    <w:rsid w:val="009A722B"/>
    <w:rsid w:val="009C2E42"/>
    <w:rsid w:val="009D4B52"/>
    <w:rsid w:val="009E2436"/>
    <w:rsid w:val="00A34D99"/>
    <w:rsid w:val="00A56F7B"/>
    <w:rsid w:val="00A84984"/>
    <w:rsid w:val="00A9136F"/>
    <w:rsid w:val="00A976F2"/>
    <w:rsid w:val="00AA2A87"/>
    <w:rsid w:val="00AD63AA"/>
    <w:rsid w:val="00AF53A0"/>
    <w:rsid w:val="00B12F4D"/>
    <w:rsid w:val="00B23993"/>
    <w:rsid w:val="00B476D2"/>
    <w:rsid w:val="00B91600"/>
    <w:rsid w:val="00BF52CF"/>
    <w:rsid w:val="00C10D1F"/>
    <w:rsid w:val="00C17BD8"/>
    <w:rsid w:val="00C44E63"/>
    <w:rsid w:val="00C82C2A"/>
    <w:rsid w:val="00CE5E2A"/>
    <w:rsid w:val="00CF294B"/>
    <w:rsid w:val="00D05A0B"/>
    <w:rsid w:val="00D069A3"/>
    <w:rsid w:val="00D94D2E"/>
    <w:rsid w:val="00DA6475"/>
    <w:rsid w:val="00DB0D32"/>
    <w:rsid w:val="00DB2A82"/>
    <w:rsid w:val="00DD231B"/>
    <w:rsid w:val="00DF7358"/>
    <w:rsid w:val="00E00298"/>
    <w:rsid w:val="00E107E4"/>
    <w:rsid w:val="00E25149"/>
    <w:rsid w:val="00E32428"/>
    <w:rsid w:val="00E41861"/>
    <w:rsid w:val="00E53A10"/>
    <w:rsid w:val="00E63D3A"/>
    <w:rsid w:val="00E75BE8"/>
    <w:rsid w:val="00E9273B"/>
    <w:rsid w:val="00E9669F"/>
    <w:rsid w:val="00EA49E5"/>
    <w:rsid w:val="00EA593D"/>
    <w:rsid w:val="00ED2B19"/>
    <w:rsid w:val="00ED3B5B"/>
    <w:rsid w:val="00EF7E3A"/>
    <w:rsid w:val="00F133BF"/>
    <w:rsid w:val="00F204B0"/>
    <w:rsid w:val="00F22DC5"/>
    <w:rsid w:val="00F22DD5"/>
    <w:rsid w:val="00F30997"/>
    <w:rsid w:val="00F40650"/>
    <w:rsid w:val="00F7235D"/>
    <w:rsid w:val="00FB1328"/>
    <w:rsid w:val="00FD2BBF"/>
    <w:rsid w:val="00FD66BE"/>
    <w:rsid w:val="00FE732D"/>
    <w:rsid w:val="018C4316"/>
    <w:rsid w:val="019C27D1"/>
    <w:rsid w:val="028061F7"/>
    <w:rsid w:val="0318343D"/>
    <w:rsid w:val="0347606C"/>
    <w:rsid w:val="03E4576F"/>
    <w:rsid w:val="06E77BA2"/>
    <w:rsid w:val="076A46DE"/>
    <w:rsid w:val="07823F28"/>
    <w:rsid w:val="0BBB664F"/>
    <w:rsid w:val="0CBA4EED"/>
    <w:rsid w:val="0DA17EB9"/>
    <w:rsid w:val="0EB533E7"/>
    <w:rsid w:val="0F253FA1"/>
    <w:rsid w:val="0F8C1C38"/>
    <w:rsid w:val="133929D9"/>
    <w:rsid w:val="135F47E6"/>
    <w:rsid w:val="150B552C"/>
    <w:rsid w:val="15305782"/>
    <w:rsid w:val="16DC6E9E"/>
    <w:rsid w:val="19812779"/>
    <w:rsid w:val="1EB451EE"/>
    <w:rsid w:val="1EC91A8A"/>
    <w:rsid w:val="22BD1689"/>
    <w:rsid w:val="22CE42B7"/>
    <w:rsid w:val="230D5239"/>
    <w:rsid w:val="24910624"/>
    <w:rsid w:val="272E07E6"/>
    <w:rsid w:val="276969B7"/>
    <w:rsid w:val="27DF3EC9"/>
    <w:rsid w:val="2B210CD1"/>
    <w:rsid w:val="2B897C3E"/>
    <w:rsid w:val="2D223C99"/>
    <w:rsid w:val="2D805579"/>
    <w:rsid w:val="2DA30D70"/>
    <w:rsid w:val="2F611FCA"/>
    <w:rsid w:val="2FC63961"/>
    <w:rsid w:val="30637E8F"/>
    <w:rsid w:val="30647D66"/>
    <w:rsid w:val="3159584A"/>
    <w:rsid w:val="320C6A63"/>
    <w:rsid w:val="327E4466"/>
    <w:rsid w:val="33483B2E"/>
    <w:rsid w:val="341E531B"/>
    <w:rsid w:val="344A2458"/>
    <w:rsid w:val="36EA415E"/>
    <w:rsid w:val="37AC44C4"/>
    <w:rsid w:val="37E62C43"/>
    <w:rsid w:val="381C789A"/>
    <w:rsid w:val="382A4631"/>
    <w:rsid w:val="393E44F9"/>
    <w:rsid w:val="3AAB1F02"/>
    <w:rsid w:val="3B93114B"/>
    <w:rsid w:val="3DBB7856"/>
    <w:rsid w:val="3DD45EB8"/>
    <w:rsid w:val="3DDE3C0A"/>
    <w:rsid w:val="3DFC02BF"/>
    <w:rsid w:val="3E954FBB"/>
    <w:rsid w:val="430B1CE9"/>
    <w:rsid w:val="43554284"/>
    <w:rsid w:val="44980C2D"/>
    <w:rsid w:val="450723FB"/>
    <w:rsid w:val="45135EDC"/>
    <w:rsid w:val="46582E0B"/>
    <w:rsid w:val="467563B7"/>
    <w:rsid w:val="46B06341"/>
    <w:rsid w:val="47993F84"/>
    <w:rsid w:val="47B950F0"/>
    <w:rsid w:val="48816A71"/>
    <w:rsid w:val="49827875"/>
    <w:rsid w:val="49D50B76"/>
    <w:rsid w:val="4D1A6F0E"/>
    <w:rsid w:val="4E8F6B66"/>
    <w:rsid w:val="4FC67127"/>
    <w:rsid w:val="50D878AE"/>
    <w:rsid w:val="519B6B1C"/>
    <w:rsid w:val="51D065F5"/>
    <w:rsid w:val="52290057"/>
    <w:rsid w:val="573F0307"/>
    <w:rsid w:val="583E59F2"/>
    <w:rsid w:val="58D6556B"/>
    <w:rsid w:val="5D6F3767"/>
    <w:rsid w:val="60503394"/>
    <w:rsid w:val="620645D5"/>
    <w:rsid w:val="62755297"/>
    <w:rsid w:val="62B81204"/>
    <w:rsid w:val="631F442B"/>
    <w:rsid w:val="640B386C"/>
    <w:rsid w:val="64BC408A"/>
    <w:rsid w:val="65313EAD"/>
    <w:rsid w:val="66602FCE"/>
    <w:rsid w:val="66A212B6"/>
    <w:rsid w:val="671A7003"/>
    <w:rsid w:val="69033857"/>
    <w:rsid w:val="6A090A4F"/>
    <w:rsid w:val="6A920020"/>
    <w:rsid w:val="6AD2276C"/>
    <w:rsid w:val="6CD12293"/>
    <w:rsid w:val="6D680776"/>
    <w:rsid w:val="6DC95938"/>
    <w:rsid w:val="6ED72095"/>
    <w:rsid w:val="6ED74F67"/>
    <w:rsid w:val="6F116045"/>
    <w:rsid w:val="6F7460EA"/>
    <w:rsid w:val="6FAB6B56"/>
    <w:rsid w:val="6FC546D1"/>
    <w:rsid w:val="72A0751B"/>
    <w:rsid w:val="73065FC6"/>
    <w:rsid w:val="76637BC6"/>
    <w:rsid w:val="77C30C30"/>
    <w:rsid w:val="79D97F3D"/>
    <w:rsid w:val="7B6D54D1"/>
    <w:rsid w:val="7C5A278F"/>
    <w:rsid w:val="7D8779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D2A7C3"/>
  <w15:docId w15:val="{A7BD6CF2-0644-4CF8-828A-C4EF26E7B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1Char">
    <w:name w:val="标题 1 Char"/>
    <w:link w:val="1"/>
    <w:qFormat/>
    <w:rPr>
      <w:b/>
      <w:kern w:val="44"/>
      <w:sz w:val="44"/>
    </w:rPr>
  </w:style>
  <w:style w:type="table" w:styleId="a5">
    <w:name w:val="Table Grid"/>
    <w:basedOn w:val="a1"/>
    <w:uiPriority w:val="59"/>
    <w:rsid w:val="00A9136F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905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0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shuang</cp:lastModifiedBy>
  <cp:revision>32</cp:revision>
  <dcterms:created xsi:type="dcterms:W3CDTF">2025-02-24T10:04:00Z</dcterms:created>
  <dcterms:modified xsi:type="dcterms:W3CDTF">2025-07-07T07:44:00Z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4B6DAD5D62DC4F04A5B73D3B7B874DCB_13</vt:lpwstr>
  </property>
  <property fmtid="{D5CDD505-2E9C-101B-9397-08002B2CF9AE}" pid="4" name="KSOTemplateDocerSaveRecord">
    <vt:lpwstr>eyJoZGlkIjoiZTQ5NDY1ZWYyMGJiMTViZWNmOTVlYmIxY2U1NmY2OWUiLCJ1c2VySWQiOiIxNjQwNDM2Njc1In0=</vt:lpwstr>
  </property>
</Properties>
</file>