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B2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Verdana" w:hAnsi="Verdana" w:eastAsia="Verdana" w:cs="Verdana"/>
          <w:i w:val="0"/>
          <w:iCs w:val="0"/>
          <w:caps w:val="0"/>
          <w:color w:val="000000"/>
          <w:spacing w:val="0"/>
          <w:sz w:val="36"/>
          <w:szCs w:val="36"/>
          <w:highlight w:val="none"/>
        </w:rPr>
      </w:pPr>
      <w:r>
        <w:rPr>
          <w:rFonts w:hint="eastAsia" w:ascii="方正小标宋简体" w:hAnsi="方正小标宋简体" w:eastAsia="方正小标宋简体" w:cs="方正小标宋简体"/>
          <w:i w:val="0"/>
          <w:iCs w:val="0"/>
          <w:caps w:val="0"/>
          <w:color w:val="000000"/>
          <w:spacing w:val="0"/>
          <w:sz w:val="36"/>
          <w:szCs w:val="36"/>
          <w:highlight w:val="none"/>
        </w:rPr>
        <w:t>江西师范大学图文</w:t>
      </w:r>
      <w:r>
        <w:rPr>
          <w:rFonts w:hint="eastAsia" w:ascii="方正小标宋简体" w:hAnsi="方正小标宋简体" w:eastAsia="方正小标宋简体" w:cs="方正小标宋简体"/>
          <w:i w:val="0"/>
          <w:iCs w:val="0"/>
          <w:caps w:val="0"/>
          <w:color w:val="000000"/>
          <w:spacing w:val="0"/>
          <w:sz w:val="36"/>
          <w:szCs w:val="36"/>
          <w:highlight w:val="none"/>
          <w:lang w:val="en-US" w:eastAsia="zh-CN"/>
        </w:rPr>
        <w:t>信息</w:t>
      </w:r>
      <w:r>
        <w:rPr>
          <w:rFonts w:hint="eastAsia" w:ascii="方正小标宋简体" w:hAnsi="方正小标宋简体" w:eastAsia="方正小标宋简体" w:cs="方正小标宋简体"/>
          <w:i w:val="0"/>
          <w:iCs w:val="0"/>
          <w:caps w:val="0"/>
          <w:color w:val="000000"/>
          <w:spacing w:val="0"/>
          <w:sz w:val="36"/>
          <w:szCs w:val="36"/>
          <w:highlight w:val="none"/>
        </w:rPr>
        <w:t>中心中央空调末端检修及智能集中控制系统采购服务项目</w:t>
      </w:r>
      <w:r>
        <w:rPr>
          <w:rFonts w:hint="eastAsia" w:ascii="方正小标宋简体" w:hAnsi="方正小标宋简体" w:eastAsia="方正小标宋简体" w:cs="方正小标宋简体"/>
          <w:i w:val="0"/>
          <w:iCs w:val="0"/>
          <w:caps w:val="0"/>
          <w:color w:val="000000"/>
          <w:spacing w:val="0"/>
          <w:sz w:val="36"/>
          <w:szCs w:val="36"/>
          <w:highlight w:val="none"/>
          <w:lang w:val="en-US" w:eastAsia="zh-CN"/>
        </w:rPr>
        <w:t>监理</w:t>
      </w:r>
      <w:r>
        <w:rPr>
          <w:rFonts w:hint="eastAsia" w:ascii="方正小标宋简体" w:hAnsi="方正小标宋简体" w:eastAsia="方正小标宋简体" w:cs="方正小标宋简体"/>
          <w:i w:val="0"/>
          <w:iCs w:val="0"/>
          <w:caps w:val="0"/>
          <w:color w:val="000000"/>
          <w:spacing w:val="0"/>
          <w:sz w:val="36"/>
          <w:szCs w:val="36"/>
          <w:highlight w:val="none"/>
        </w:rPr>
        <w:t>公开询价通告</w:t>
      </w:r>
    </w:p>
    <w:p w14:paraId="22872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00" w:firstLineChars="200"/>
        <w:jc w:val="left"/>
        <w:rPr>
          <w:rFonts w:ascii="仿宋" w:hAnsi="仿宋" w:eastAsia="仿宋" w:cs="仿宋"/>
          <w:i w:val="0"/>
          <w:iCs w:val="0"/>
          <w:caps w:val="0"/>
          <w:color w:val="000000"/>
          <w:spacing w:val="0"/>
          <w:kern w:val="0"/>
          <w:sz w:val="30"/>
          <w:szCs w:val="30"/>
          <w:highlight w:val="none"/>
          <w:lang w:val="en-US" w:eastAsia="zh-CN" w:bidi="ar"/>
        </w:rPr>
      </w:pPr>
    </w:p>
    <w:p w14:paraId="5511C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ascii="Verdana" w:hAnsi="Verdana" w:eastAsia="Verdana" w:cs="Verdana"/>
          <w:i w:val="0"/>
          <w:iCs w:val="0"/>
          <w:caps w:val="0"/>
          <w:color w:val="000000"/>
          <w:spacing w:val="0"/>
          <w:sz w:val="32"/>
          <w:szCs w:val="32"/>
          <w:highlight w:val="none"/>
        </w:rPr>
      </w:pPr>
      <w:r>
        <w:rPr>
          <w:rFonts w:ascii="仿宋" w:hAnsi="仿宋" w:eastAsia="仿宋" w:cs="仿宋"/>
          <w:i w:val="0"/>
          <w:iCs w:val="0"/>
          <w:caps w:val="0"/>
          <w:color w:val="000000"/>
          <w:spacing w:val="0"/>
          <w:kern w:val="0"/>
          <w:sz w:val="32"/>
          <w:szCs w:val="32"/>
          <w:highlight w:val="none"/>
          <w:lang w:val="en-US" w:eastAsia="zh-CN" w:bidi="ar"/>
        </w:rPr>
        <w:t>根据工作安排，我校需委托具有专业资质的单位对</w:t>
      </w:r>
      <w:r>
        <w:rPr>
          <w:rFonts w:hint="eastAsia" w:ascii="仿宋" w:hAnsi="仿宋" w:eastAsia="仿宋" w:cs="仿宋"/>
          <w:i w:val="0"/>
          <w:iCs w:val="0"/>
          <w:caps w:val="0"/>
          <w:color w:val="000000"/>
          <w:spacing w:val="0"/>
          <w:kern w:val="0"/>
          <w:sz w:val="32"/>
          <w:szCs w:val="32"/>
          <w:highlight w:val="none"/>
          <w:lang w:val="en-US" w:eastAsia="zh-CN" w:bidi="ar"/>
        </w:rPr>
        <w:t>“江西师范大学图文信息中心中央空调末端检修及智能集中控制系统采购服务项目”进行施工监理，现进行公开市场询价，欢迎具备</w:t>
      </w:r>
      <w:r>
        <w:rPr>
          <w:rFonts w:hint="eastAsia" w:ascii="仿宋" w:hAnsi="仿宋" w:eastAsia="仿宋"/>
          <w:sz w:val="32"/>
          <w:szCs w:val="32"/>
          <w:highlight w:val="none"/>
        </w:rPr>
        <w:t>监理资质</w:t>
      </w:r>
      <w:r>
        <w:rPr>
          <w:rFonts w:hint="eastAsia" w:ascii="仿宋" w:hAnsi="仿宋" w:eastAsia="仿宋" w:cs="仿宋"/>
          <w:i w:val="0"/>
          <w:iCs w:val="0"/>
          <w:caps w:val="0"/>
          <w:color w:val="000000"/>
          <w:spacing w:val="0"/>
          <w:kern w:val="0"/>
          <w:sz w:val="32"/>
          <w:szCs w:val="32"/>
          <w:highlight w:val="none"/>
          <w:lang w:val="en-US" w:eastAsia="zh-CN" w:bidi="ar"/>
        </w:rPr>
        <w:t>且有意愿的单位报名。</w:t>
      </w:r>
    </w:p>
    <w:p w14:paraId="3E61A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3" w:firstLineChars="200"/>
        <w:jc w:val="left"/>
        <w:rPr>
          <w:rFonts w:hint="default" w:ascii="Verdana" w:hAnsi="Verdana" w:eastAsia="Verdana" w:cs="Verdana"/>
          <w:b/>
          <w:bCs/>
          <w:i w:val="0"/>
          <w:iCs w:val="0"/>
          <w:caps w:val="0"/>
          <w:color w:val="000000"/>
          <w:spacing w:val="0"/>
          <w:sz w:val="32"/>
          <w:szCs w:val="32"/>
          <w:highlight w:val="none"/>
        </w:rPr>
      </w:pPr>
      <w:r>
        <w:rPr>
          <w:rFonts w:hint="eastAsia" w:ascii="黑体" w:hAnsi="黑体" w:eastAsia="黑体" w:cs="黑体"/>
          <w:b/>
          <w:bCs/>
          <w:color w:val="auto"/>
          <w:sz w:val="32"/>
          <w:szCs w:val="32"/>
          <w:highlight w:val="none"/>
          <w:lang w:val="en-US" w:eastAsia="zh-CN"/>
        </w:rPr>
        <w:t>一、项目相关情况</w:t>
      </w:r>
    </w:p>
    <w:p w14:paraId="7E30E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Verdana" w:hAnsi="Verdana" w:eastAsia="Verdana" w:cs="Verdana"/>
          <w:i w:val="0"/>
          <w:iCs w:val="0"/>
          <w:caps w:val="0"/>
          <w:color w:val="000000"/>
          <w:spacing w:val="0"/>
          <w:sz w:val="32"/>
          <w:szCs w:val="32"/>
          <w:highlight w:val="none"/>
        </w:rPr>
      </w:pPr>
      <w:r>
        <w:rPr>
          <w:rFonts w:hint="eastAsia" w:ascii="仿宋" w:hAnsi="仿宋" w:eastAsia="仿宋" w:cs="仿宋"/>
          <w:b w:val="0"/>
          <w:bCs w:val="0"/>
          <w:color w:val="auto"/>
          <w:kern w:val="0"/>
          <w:sz w:val="32"/>
          <w:szCs w:val="32"/>
          <w:highlight w:val="none"/>
          <w:lang w:val="en-US" w:eastAsia="zh-CN" w:bidi="ar"/>
        </w:rPr>
        <w:t>“</w:t>
      </w:r>
      <w:r>
        <w:rPr>
          <w:rFonts w:hint="eastAsia" w:ascii="仿宋" w:hAnsi="仿宋" w:eastAsia="仿宋" w:cs="仿宋"/>
          <w:i w:val="0"/>
          <w:iCs w:val="0"/>
          <w:caps w:val="0"/>
          <w:color w:val="000000"/>
          <w:spacing w:val="0"/>
          <w:kern w:val="0"/>
          <w:sz w:val="32"/>
          <w:szCs w:val="32"/>
          <w:highlight w:val="none"/>
          <w:lang w:val="en-US" w:eastAsia="zh-CN" w:bidi="ar"/>
        </w:rPr>
        <w:t>江西师范大学图文信息中心中央空调末端检修及智能集中控制系统采购服务项目</w:t>
      </w:r>
      <w:r>
        <w:rPr>
          <w:rFonts w:hint="eastAsia" w:ascii="仿宋" w:hAnsi="仿宋" w:eastAsia="仿宋" w:cs="仿宋"/>
          <w:b w:val="0"/>
          <w:bCs w:val="0"/>
          <w:color w:val="auto"/>
          <w:kern w:val="0"/>
          <w:sz w:val="32"/>
          <w:szCs w:val="32"/>
          <w:highlight w:val="none"/>
          <w:lang w:val="en-US" w:eastAsia="zh-CN" w:bidi="ar"/>
        </w:rPr>
        <w:t>”位于江西省南昌市紫阳大道99号江西师范大学瑶湖校区图文信息中心。</w:t>
      </w:r>
      <w:r>
        <w:rPr>
          <w:rFonts w:hint="eastAsia" w:ascii="仿宋" w:hAnsi="仿宋" w:eastAsia="仿宋" w:cs="仿宋"/>
          <w:i w:val="0"/>
          <w:iCs w:val="0"/>
          <w:caps w:val="0"/>
          <w:color w:val="000000"/>
          <w:spacing w:val="0"/>
          <w:kern w:val="0"/>
          <w:sz w:val="32"/>
          <w:szCs w:val="32"/>
          <w:highlight w:val="none"/>
          <w:lang w:val="en-US" w:eastAsia="zh-CN" w:bidi="ar"/>
        </w:rPr>
        <w:t>本项目为图文中心中央空调末端设备检修及智能集中控制系统采购、安装、调试工程。该项目预算约163万元。</w:t>
      </w:r>
    </w:p>
    <w:p w14:paraId="360D0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二、服务内容</w:t>
      </w:r>
    </w:p>
    <w:p w14:paraId="22DE3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eastAsia" w:ascii="仿宋" w:hAnsi="仿宋" w:eastAsia="仿宋" w:cs="仿宋"/>
          <w:i w:val="0"/>
          <w:iCs w:val="0"/>
          <w:caps w:val="0"/>
          <w:color w:val="000000"/>
          <w:spacing w:val="0"/>
          <w:kern w:val="0"/>
          <w:sz w:val="32"/>
          <w:szCs w:val="32"/>
          <w:highlight w:val="none"/>
          <w:lang w:val="en-US" w:eastAsia="zh-CN" w:bidi="ar"/>
        </w:rPr>
      </w:pPr>
      <w:r>
        <w:rPr>
          <w:rFonts w:hint="eastAsia" w:ascii="仿宋" w:hAnsi="仿宋" w:eastAsia="仿宋" w:cs="仿宋"/>
          <w:i w:val="0"/>
          <w:iCs w:val="0"/>
          <w:caps w:val="0"/>
          <w:color w:val="000000"/>
          <w:spacing w:val="0"/>
          <w:kern w:val="0"/>
          <w:sz w:val="32"/>
          <w:szCs w:val="32"/>
          <w:highlight w:val="none"/>
          <w:lang w:val="en-US" w:eastAsia="zh-CN" w:bidi="ar"/>
        </w:rPr>
        <w:t>对“江西师范大学图文信息中心中央空调末端检修及智能集中控制系统采购服务项目”施工全过程进行监理服务工作，代表委托人对本项目服务单位的施工质量、安全文明、进度等工作进行监督管理。</w:t>
      </w:r>
    </w:p>
    <w:p w14:paraId="32CDC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default" w:ascii="仿宋" w:hAnsi="仿宋" w:eastAsia="仿宋" w:cs="仿宋"/>
          <w:b/>
          <w:bCs/>
          <w:i w:val="0"/>
          <w:iCs w:val="0"/>
          <w:caps w:val="0"/>
          <w:color w:val="000000"/>
          <w:spacing w:val="0"/>
          <w:kern w:val="0"/>
          <w:sz w:val="32"/>
          <w:szCs w:val="32"/>
          <w:highlight w:val="none"/>
          <w:lang w:val="en-US" w:eastAsia="zh-CN" w:bidi="ar"/>
        </w:rPr>
      </w:pPr>
      <w:r>
        <w:rPr>
          <w:rFonts w:hint="eastAsia" w:ascii="黑体" w:hAnsi="黑体" w:eastAsia="黑体" w:cs="黑体"/>
          <w:b/>
          <w:bCs/>
          <w:color w:val="auto"/>
          <w:sz w:val="32"/>
          <w:szCs w:val="32"/>
          <w:highlight w:val="none"/>
          <w:lang w:val="en-US" w:eastAsia="zh-CN"/>
        </w:rPr>
        <w:t>三、服务质量与时间要求</w:t>
      </w:r>
    </w:p>
    <w:p w14:paraId="60B1A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1.施工监理除应遵照行业有关法律法规、规范规程外，还应符合南昌市、我校相关要求。</w:t>
      </w:r>
      <w:bookmarkStart w:id="0" w:name="_GoBack"/>
      <w:bookmarkEnd w:id="0"/>
    </w:p>
    <w:p w14:paraId="1A990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2.本项目监理费用为固定总价包干。项目实施过程中，无论何种原因，施工监理费均不作调整，请慎重报价。</w:t>
      </w:r>
    </w:p>
    <w:p w14:paraId="62A02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3.本项目不收取履约保证金。</w:t>
      </w:r>
    </w:p>
    <w:p w14:paraId="79DC7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4.本工程计划施工工期为40天。</w:t>
      </w:r>
    </w:p>
    <w:p w14:paraId="7D33E6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5.付款方式：工程竣工验收合格且监理资料（包括监理方案、监理实施细则、监理日志、监理例会纪要、开工报告、工作联系单、监理工作总结、质量评估报告、材料清单和进场记录验收单、设备安装的验收单、监理人员考勤记录情况表等）移交给建设单位确认合格后一次性付清。</w:t>
      </w:r>
    </w:p>
    <w:p w14:paraId="7E736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6.拟派人员要求：（1）本项目需提供两名监理人员，包含项目总监一名,专业监理工程师一名，均需提供报价截止日前连续在该监理单位缴存3个月及以上社保的证明；拟派的项目总监与其他监理人员一旦确定，在项目施工期不得更换。（2）施工期间实行考勤打卡制度。（3）项目总监为国家注册监理工程师（机电或暖通专业），且必须全程参与，开工第一周须全程到场，此后每周到场不少于5个日历天，每缺勤一日罚款人民币叁佰元；专业监理工程师需具备电气工程或暖通相关专业中级或以上职称，在项目施工期间必须全程到场，不得擅自离开施工现场，每缺勤一日罚款人民币壹佰元，从监理费中扣除。如拟派的项目总监，开工后缺勤三日以上，校方有权解除合同，并扣罚20%合同金额的违约金。如拟派的项目总监与监理人员擅自更换或离开施工现场，由此造成的一起损失由监理单位承担。</w:t>
      </w:r>
    </w:p>
    <w:p w14:paraId="3931C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right="0" w:firstLine="640" w:firstLineChars="200"/>
        <w:jc w:val="both"/>
        <w:rPr>
          <w:rFonts w:hint="default"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7.其他要求：（1）监理人员需对服务单位的检测情况做详细记录，签名，署名时间；（2）必须核验对本项目使用或者安装的设备、材料、配件，验收合格方可使用，若服务人在投标文件中明确了品牌的，必须对品牌进行核对，与投标文件一致方可允许进场，并提供详细的材料清单和进场验收记录单供委托人核查；（3）审核服务单位的服务工作方案和服务进度计划；（4）做好本服务工作设备材料的更换安装质量验收记录及维修情况明细表；（5）须对本服务工作的压力测试、调试工作进行全程旁站；（6）本服务工作工期较紧，监理人应做好质量进度安全控制与管理工作，对非因委托人原因或不可抗力造成的工期延误、安全责任事故、施工错误等，监理人应承担无限连带责任；（7）监理单位每周需召开监理例会，做好会议记录（参会人员手签名），并形成会议纪要；（8）对服务人服务期中出现的质量安全隐患及时下发监理通知单，限期整改并对整改情况复查；（9）需</w:t>
      </w:r>
      <w:r>
        <w:rPr>
          <w:rFonts w:hint="eastAsia" w:ascii="仿宋_GB2312" w:hAnsi="仿宋_GB2312" w:eastAsia="仿宋_GB2312" w:cs="仿宋_GB2312"/>
          <w:b w:val="0"/>
          <w:bCs w:val="0"/>
          <w:color w:val="000000"/>
          <w:sz w:val="31"/>
          <w:szCs w:val="31"/>
          <w:lang w:val="en-US" w:eastAsia="zh-CN"/>
        </w:rPr>
        <w:t>按招标文件技术参数和施工合同对</w:t>
      </w:r>
      <w:r>
        <w:rPr>
          <w:rFonts w:hint="eastAsia" w:ascii="仿宋" w:hAnsi="仿宋" w:eastAsia="仿宋" w:cs="仿宋"/>
          <w:b w:val="0"/>
          <w:bCs w:val="0"/>
          <w:color w:val="auto"/>
          <w:kern w:val="0"/>
          <w:sz w:val="32"/>
          <w:szCs w:val="32"/>
          <w:highlight w:val="none"/>
          <w:lang w:val="en-US" w:eastAsia="zh-CN" w:bidi="ar"/>
        </w:rPr>
        <w:t>服务单位采购</w:t>
      </w:r>
      <w:r>
        <w:rPr>
          <w:rFonts w:ascii="仿宋_GB2312" w:hAnsi="仿宋_GB2312" w:eastAsia="仿宋_GB2312" w:cs="仿宋_GB2312"/>
          <w:b w:val="0"/>
          <w:bCs w:val="0"/>
          <w:color w:val="000000"/>
          <w:sz w:val="31"/>
          <w:szCs w:val="31"/>
        </w:rPr>
        <w:t>智能集中控制系统</w:t>
      </w:r>
      <w:r>
        <w:rPr>
          <w:rFonts w:hint="eastAsia" w:ascii="仿宋_GB2312" w:hAnsi="仿宋_GB2312" w:eastAsia="仿宋_GB2312" w:cs="仿宋_GB2312"/>
          <w:b w:val="0"/>
          <w:bCs w:val="0"/>
          <w:color w:val="000000"/>
          <w:sz w:val="31"/>
          <w:szCs w:val="31"/>
          <w:lang w:val="en-US" w:eastAsia="zh-CN"/>
        </w:rPr>
        <w:t>逐项核对，全部符合要求后报委托人审核后方可允许安装；（10）对隐蔽工程、重要工序或环节，实行举牌监理；（11）未尽事宜，监理人应</w:t>
      </w:r>
      <w:r>
        <w:rPr>
          <w:rFonts w:hint="eastAsia" w:ascii="仿宋" w:hAnsi="仿宋" w:eastAsia="仿宋" w:cs="仿宋"/>
          <w:b w:val="0"/>
          <w:bCs w:val="0"/>
          <w:color w:val="auto"/>
          <w:kern w:val="0"/>
          <w:sz w:val="32"/>
          <w:szCs w:val="32"/>
          <w:highlight w:val="none"/>
          <w:lang w:val="en-US" w:eastAsia="zh-CN" w:bidi="ar"/>
        </w:rPr>
        <w:t>按照法律法规履行监理职责。</w:t>
      </w:r>
    </w:p>
    <w:p w14:paraId="4DA877DF">
      <w:pPr>
        <w:widowControl/>
        <w:numPr>
          <w:ilvl w:val="0"/>
          <w:numId w:val="0"/>
        </w:numPr>
        <w:spacing w:line="360" w:lineRule="atLeast"/>
        <w:ind w:firstLine="643" w:firstLineChars="200"/>
        <w:jc w:val="left"/>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四、报名截止时间及材料要求</w:t>
      </w:r>
    </w:p>
    <w:p w14:paraId="16A70E0E">
      <w:pPr>
        <w:ind w:firstLine="6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（一）报名截止时间：</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下午2</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w:t>
      </w:r>
    </w:p>
    <w:p w14:paraId="07E37058">
      <w:pPr>
        <w:ind w:firstLine="6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（二）材料要求：以快递方式提供以下材料的复印件一份（</w:t>
      </w:r>
      <w:r>
        <w:rPr>
          <w:rFonts w:ascii="仿宋" w:hAnsi="仿宋" w:eastAsia="仿宋" w:cs="仿宋"/>
          <w:color w:val="auto"/>
          <w:sz w:val="32"/>
          <w:szCs w:val="32"/>
          <w:highlight w:val="none"/>
        </w:rPr>
        <w:t>A4</w:t>
      </w:r>
      <w:r>
        <w:rPr>
          <w:rFonts w:hint="eastAsia" w:ascii="仿宋" w:hAnsi="仿宋" w:eastAsia="仿宋" w:cs="仿宋"/>
          <w:color w:val="auto"/>
          <w:sz w:val="32"/>
          <w:szCs w:val="32"/>
          <w:highlight w:val="none"/>
        </w:rPr>
        <w:t>规格、双面印刷装订成册，封面加盖单位公章）。</w:t>
      </w:r>
    </w:p>
    <w:p w14:paraId="22FEA602">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．企业法人营业执照副本复印件，复印件应能清晰地反映企业经营范围等情况；</w:t>
      </w:r>
    </w:p>
    <w:p w14:paraId="7E4FD21A">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．税务登记证及组织机构代码复印件（已办理三证合一无需提供）；</w:t>
      </w:r>
    </w:p>
    <w:p w14:paraId="154A5F7E">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．银行开户许可证复印件；</w:t>
      </w:r>
    </w:p>
    <w:p w14:paraId="61D7ADD9">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．法定代表人身份证复印件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总监工程师</w:t>
      </w:r>
      <w:r>
        <w:rPr>
          <w:rFonts w:hint="eastAsia" w:ascii="仿宋" w:hAnsi="仿宋" w:eastAsia="仿宋" w:cs="仿宋"/>
          <w:color w:val="auto"/>
          <w:sz w:val="32"/>
          <w:szCs w:val="32"/>
          <w:highlight w:val="none"/>
        </w:rPr>
        <w:t>身份证复印件</w:t>
      </w:r>
      <w:r>
        <w:rPr>
          <w:rFonts w:hint="eastAsia" w:ascii="仿宋" w:hAnsi="仿宋" w:eastAsia="仿宋" w:cs="仿宋"/>
          <w:color w:val="auto"/>
          <w:sz w:val="32"/>
          <w:szCs w:val="32"/>
          <w:highlight w:val="none"/>
          <w:lang w:val="en-US" w:eastAsia="zh-CN"/>
        </w:rPr>
        <w:t>、相应执业资格证书复印件、缴交社保证明</w:t>
      </w:r>
      <w:r>
        <w:rPr>
          <w:rFonts w:hint="eastAsia" w:ascii="仿宋" w:hAnsi="仿宋" w:eastAsia="仿宋" w:cs="仿宋"/>
          <w:color w:val="auto"/>
          <w:sz w:val="32"/>
          <w:szCs w:val="32"/>
          <w:highlight w:val="none"/>
        </w:rPr>
        <w:t>；</w:t>
      </w:r>
    </w:p>
    <w:p w14:paraId="77E005D4">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．法定代表人授权书原件（报名代表是法定代表人的无需提供）；</w:t>
      </w:r>
    </w:p>
    <w:p w14:paraId="1D6E455D">
      <w:pPr>
        <w:ind w:firstLine="600"/>
        <w:jc w:val="both"/>
        <w:rPr>
          <w:rFonts w:ascii="仿宋" w:hAnsi="仿宋" w:eastAsia="仿宋" w:cs="仿宋"/>
          <w:color w:val="auto"/>
          <w:sz w:val="32"/>
          <w:szCs w:val="32"/>
          <w:highlight w:val="none"/>
        </w:rPr>
      </w:pP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监理单位</w:t>
      </w:r>
      <w:r>
        <w:rPr>
          <w:rFonts w:hint="eastAsia" w:ascii="仿宋" w:hAnsi="仿宋" w:eastAsia="仿宋" w:cs="仿宋"/>
          <w:color w:val="auto"/>
          <w:sz w:val="32"/>
          <w:szCs w:val="32"/>
          <w:highlight w:val="none"/>
        </w:rPr>
        <w:t>资质</w:t>
      </w:r>
      <w:r>
        <w:rPr>
          <w:rFonts w:hint="eastAsia" w:ascii="仿宋" w:hAnsi="仿宋" w:eastAsia="仿宋" w:cs="仿宋"/>
          <w:color w:val="auto"/>
          <w:sz w:val="32"/>
          <w:szCs w:val="32"/>
          <w:highlight w:val="none"/>
          <w:lang w:val="en-US" w:eastAsia="zh-CN"/>
        </w:rPr>
        <w:t>证书</w:t>
      </w:r>
      <w:r>
        <w:rPr>
          <w:rFonts w:hint="eastAsia" w:ascii="仿宋" w:hAnsi="仿宋" w:eastAsia="仿宋" w:cs="仿宋"/>
          <w:color w:val="auto"/>
          <w:sz w:val="32"/>
          <w:szCs w:val="32"/>
          <w:highlight w:val="none"/>
        </w:rPr>
        <w:t>材料复印件；</w:t>
      </w:r>
    </w:p>
    <w:p w14:paraId="7F88C1C3">
      <w:pPr>
        <w:ind w:firstLine="600"/>
        <w:jc w:val="both"/>
        <w:rPr>
          <w:rFonts w:hint="eastAsia" w:ascii="仿宋" w:hAnsi="仿宋" w:eastAsia="仿宋" w:cs="仿宋"/>
          <w:color w:val="auto"/>
          <w:sz w:val="32"/>
          <w:szCs w:val="32"/>
          <w:highlight w:val="none"/>
          <w:lang w:eastAsia="zh-CN"/>
        </w:rPr>
      </w:pP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．报价一览表</w:t>
      </w:r>
      <w:r>
        <w:rPr>
          <w:rFonts w:hint="eastAsia" w:ascii="仿宋" w:hAnsi="仿宋" w:eastAsia="仿宋" w:cs="仿宋"/>
          <w:color w:val="auto"/>
          <w:sz w:val="32"/>
          <w:szCs w:val="32"/>
          <w:highlight w:val="none"/>
          <w:lang w:eastAsia="zh-CN"/>
        </w:rPr>
        <w:t>；</w:t>
      </w:r>
    </w:p>
    <w:p w14:paraId="7AC1BE9F">
      <w:pPr>
        <w:ind w:firstLine="6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 监理人员的身份证复印件、职称证书复印件、执业资格证书复印件及相应缴交社保证明。</w:t>
      </w:r>
    </w:p>
    <w:p w14:paraId="3144B5D5">
      <w:pPr>
        <w:ind w:firstLine="6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以上材料均需加盖单位公章并装袋密封（盖骑缝章），材料要齐全规范，否则拒绝报名，或报名无效。</w:t>
      </w:r>
    </w:p>
    <w:p w14:paraId="6429180E">
      <w:pPr>
        <w:widowControl/>
        <w:numPr>
          <w:ilvl w:val="0"/>
          <w:numId w:val="0"/>
        </w:numPr>
        <w:spacing w:line="360" w:lineRule="atLeast"/>
        <w:ind w:firstLine="643" w:firstLineChars="200"/>
        <w:jc w:val="left"/>
        <w:rPr>
          <w:rFonts w:ascii="仿宋" w:hAnsi="仿宋" w:eastAsia="仿宋" w:cs="仿宋"/>
          <w:color w:val="auto"/>
          <w:kern w:val="0"/>
          <w:sz w:val="32"/>
          <w:szCs w:val="32"/>
          <w:highlight w:val="none"/>
        </w:rPr>
      </w:pPr>
      <w:r>
        <w:rPr>
          <w:rFonts w:hint="eastAsia" w:ascii="黑体" w:hAnsi="黑体" w:eastAsia="黑体" w:cs="黑体"/>
          <w:b/>
          <w:bCs/>
          <w:color w:val="auto"/>
          <w:sz w:val="32"/>
          <w:szCs w:val="32"/>
          <w:highlight w:val="none"/>
          <w:lang w:val="en-US" w:eastAsia="zh-CN"/>
        </w:rPr>
        <w:t>五、</w:t>
      </w:r>
      <w:r>
        <w:rPr>
          <w:rFonts w:hint="eastAsia" w:ascii="黑体" w:hAnsi="黑体" w:eastAsia="黑体" w:cs="黑体"/>
          <w:b/>
          <w:bCs/>
          <w:color w:val="auto"/>
          <w:sz w:val="32"/>
          <w:szCs w:val="32"/>
          <w:highlight w:val="none"/>
        </w:rPr>
        <w:t>联系人：</w:t>
      </w:r>
      <w:r>
        <w:rPr>
          <w:rFonts w:hint="eastAsia" w:ascii="仿宋" w:hAnsi="仿宋" w:eastAsia="仿宋" w:cs="仿宋"/>
          <w:color w:val="auto"/>
          <w:sz w:val="32"/>
          <w:szCs w:val="32"/>
          <w:highlight w:val="none"/>
        </w:rPr>
        <w:t>项目咨询，</w:t>
      </w:r>
      <w:r>
        <w:rPr>
          <w:rFonts w:hint="eastAsia" w:ascii="仿宋" w:hAnsi="仿宋" w:eastAsia="仿宋" w:cs="仿宋"/>
          <w:color w:val="auto"/>
          <w:kern w:val="0"/>
          <w:sz w:val="32"/>
          <w:szCs w:val="32"/>
          <w:highlight w:val="none"/>
          <w:lang w:val="en-US" w:eastAsia="zh-CN"/>
        </w:rPr>
        <w:t>周</w:t>
      </w:r>
      <w:r>
        <w:rPr>
          <w:rFonts w:hint="eastAsia" w:ascii="仿宋" w:hAnsi="仿宋" w:eastAsia="仿宋" w:cs="仿宋"/>
          <w:color w:val="auto"/>
          <w:kern w:val="0"/>
          <w:sz w:val="32"/>
          <w:szCs w:val="32"/>
          <w:highlight w:val="none"/>
          <w:lang w:eastAsia="zh-CN"/>
        </w:rPr>
        <w:t>老师，</w:t>
      </w:r>
      <w:r>
        <w:rPr>
          <w:rFonts w:hint="eastAsia" w:ascii="仿宋" w:hAnsi="仿宋" w:eastAsia="仿宋" w:cs="仿宋"/>
          <w:color w:val="auto"/>
          <w:kern w:val="0"/>
          <w:sz w:val="32"/>
          <w:szCs w:val="32"/>
          <w:highlight w:val="none"/>
          <w:lang w:val="en-US" w:eastAsia="zh-CN"/>
        </w:rPr>
        <w:t>13507914688。</w:t>
      </w:r>
    </w:p>
    <w:p w14:paraId="7F9DB133">
      <w:pPr>
        <w:widowControl/>
        <w:numPr>
          <w:ilvl w:val="0"/>
          <w:numId w:val="0"/>
        </w:numPr>
        <w:spacing w:line="360" w:lineRule="atLeast"/>
        <w:ind w:firstLineChars="200"/>
        <w:jc w:val="both"/>
        <w:rPr>
          <w:rFonts w:ascii="Verdana" w:hAnsi="Verdana" w:eastAsia="Times New Roman" w:cs="Verdana"/>
          <w:color w:val="auto"/>
          <w:sz w:val="32"/>
          <w:szCs w:val="32"/>
          <w:highlight w:val="none"/>
        </w:rPr>
      </w:pPr>
      <w:r>
        <w:rPr>
          <w:rFonts w:hint="eastAsia" w:ascii="黑体" w:hAnsi="黑体" w:eastAsia="黑体" w:cs="黑体"/>
          <w:b/>
          <w:bCs/>
          <w:color w:val="auto"/>
          <w:sz w:val="32"/>
          <w:szCs w:val="32"/>
          <w:highlight w:val="none"/>
          <w:lang w:val="en-US" w:eastAsia="zh-CN"/>
        </w:rPr>
        <w:t>六、材料邮寄（送达）地址：</w:t>
      </w:r>
      <w:r>
        <w:rPr>
          <w:rFonts w:hint="eastAsia" w:ascii="仿宋" w:hAnsi="仿宋" w:eastAsia="仿宋" w:cs="仿宋"/>
          <w:b w:val="0"/>
          <w:bCs w:val="0"/>
          <w:color w:val="auto"/>
          <w:kern w:val="0"/>
          <w:sz w:val="32"/>
          <w:szCs w:val="32"/>
          <w:highlight w:val="none"/>
          <w:lang w:val="en-US" w:eastAsia="zh-CN" w:bidi="ar"/>
        </w:rPr>
        <w:t>江西省南昌市紫阳大道99号江西师范大学瑶湖校区先骕楼基建管理处103号</w:t>
      </w:r>
      <w:r>
        <w:rPr>
          <w:rFonts w:hint="eastAsia" w:ascii="仿宋" w:hAnsi="仿宋" w:eastAsia="仿宋" w:cs="仿宋"/>
          <w:color w:val="auto"/>
          <w:kern w:val="0"/>
          <w:sz w:val="32"/>
          <w:szCs w:val="32"/>
          <w:highlight w:val="none"/>
          <w:lang w:eastAsia="zh-CN"/>
        </w:rPr>
        <w:t xml:space="preserve">  </w:t>
      </w:r>
      <w:r>
        <w:rPr>
          <w:rFonts w:hint="eastAsia" w:ascii="仿宋" w:hAnsi="仿宋" w:eastAsia="仿宋" w:cs="仿宋"/>
          <w:color w:val="auto"/>
          <w:kern w:val="0"/>
          <w:sz w:val="32"/>
          <w:szCs w:val="32"/>
          <w:highlight w:val="none"/>
          <w:lang w:val="en-US" w:eastAsia="zh-CN"/>
        </w:rPr>
        <w:t>朱</w:t>
      </w:r>
      <w:r>
        <w:rPr>
          <w:rFonts w:hint="eastAsia" w:ascii="仿宋" w:hAnsi="仿宋" w:eastAsia="仿宋" w:cs="仿宋"/>
          <w:color w:val="auto"/>
          <w:kern w:val="0"/>
          <w:sz w:val="32"/>
          <w:szCs w:val="32"/>
          <w:highlight w:val="none"/>
          <w:lang w:eastAsia="zh-CN"/>
        </w:rPr>
        <w:t>老师（收），</w:t>
      </w:r>
      <w:r>
        <w:rPr>
          <w:rFonts w:hint="eastAsia" w:ascii="仿宋" w:hAnsi="仿宋" w:eastAsia="仿宋" w:cs="仿宋"/>
          <w:color w:val="auto"/>
          <w:kern w:val="0"/>
          <w:sz w:val="32"/>
          <w:szCs w:val="32"/>
          <w:highlight w:val="none"/>
          <w:lang w:val="en-US" w:eastAsia="zh-CN"/>
        </w:rPr>
        <w:t>电话：13065126727</w:t>
      </w:r>
      <w:r>
        <w:rPr>
          <w:rFonts w:hint="eastAsia" w:ascii="仿宋" w:hAnsi="仿宋" w:eastAsia="仿宋" w:cs="仿宋"/>
          <w:color w:val="auto"/>
          <w:kern w:val="0"/>
          <w:sz w:val="32"/>
          <w:szCs w:val="32"/>
          <w:highlight w:val="none"/>
        </w:rPr>
        <w:t>，邮编：</w:t>
      </w:r>
      <w:r>
        <w:rPr>
          <w:rFonts w:ascii="仿宋" w:hAnsi="仿宋" w:eastAsia="仿宋" w:cs="仿宋"/>
          <w:color w:val="auto"/>
          <w:kern w:val="0"/>
          <w:sz w:val="32"/>
          <w:szCs w:val="32"/>
          <w:highlight w:val="none"/>
        </w:rPr>
        <w:t>33002</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w:t>
      </w:r>
    </w:p>
    <w:p w14:paraId="3BEFF12C">
      <w:pPr>
        <w:widowControl/>
        <w:numPr>
          <w:ilvl w:val="0"/>
          <w:numId w:val="0"/>
        </w:numPr>
        <w:spacing w:line="360" w:lineRule="atLeast"/>
        <w:jc w:val="left"/>
        <w:rPr>
          <w:rFonts w:ascii="Verdana" w:hAnsi="Verdana" w:eastAsia="Times New Roman" w:cs="Verdana"/>
          <w:color w:val="auto"/>
          <w:sz w:val="32"/>
          <w:szCs w:val="32"/>
          <w:highlight w:val="none"/>
        </w:rPr>
      </w:pPr>
    </w:p>
    <w:p w14:paraId="6268836C">
      <w:pPr>
        <w:widowControl/>
        <w:numPr>
          <w:ilvl w:val="0"/>
          <w:numId w:val="0"/>
        </w:numPr>
        <w:spacing w:line="360" w:lineRule="atLeast"/>
        <w:jc w:val="left"/>
        <w:rPr>
          <w:rFonts w:ascii="Verdana" w:hAnsi="Verdana" w:eastAsia="Times New Roman" w:cs="Verdana"/>
          <w:color w:val="auto"/>
          <w:sz w:val="32"/>
          <w:szCs w:val="32"/>
          <w:highlight w:val="none"/>
        </w:rPr>
      </w:pPr>
    </w:p>
    <w:p w14:paraId="4B8575F9">
      <w:pPr>
        <w:widowControl/>
        <w:spacing w:line="360" w:lineRule="atLeast"/>
        <w:ind w:firstLine="4480" w:firstLineChars="1400"/>
        <w:jc w:val="left"/>
        <w:rPr>
          <w:rFonts w:ascii="Verdana" w:hAnsi="Verdana" w:eastAsia="Times New Roman" w:cs="Verdana"/>
          <w:color w:val="auto"/>
          <w:sz w:val="32"/>
          <w:szCs w:val="32"/>
          <w:highlight w:val="none"/>
        </w:rPr>
      </w:pPr>
      <w:r>
        <w:rPr>
          <w:rFonts w:hint="eastAsia" w:ascii="仿宋" w:hAnsi="仿宋" w:eastAsia="仿宋" w:cs="仿宋"/>
          <w:color w:val="auto"/>
          <w:kern w:val="0"/>
          <w:sz w:val="32"/>
          <w:szCs w:val="32"/>
          <w:highlight w:val="none"/>
        </w:rPr>
        <w:t>江西师范大学基建管理处</w:t>
      </w:r>
    </w:p>
    <w:p w14:paraId="7A729681">
      <w:pPr>
        <w:widowControl/>
        <w:spacing w:line="360" w:lineRule="atLeast"/>
        <w:ind w:firstLine="5440" w:firstLineChars="1700"/>
        <w:jc w:val="left"/>
        <w:rPr>
          <w:rFonts w:ascii="Verdana" w:hAnsi="Verdana" w:eastAsia="Times New Roman" w:cs="Verdana"/>
          <w:color w:val="auto"/>
          <w:sz w:val="32"/>
          <w:szCs w:val="32"/>
          <w:highlight w:val="none"/>
        </w:rPr>
      </w:pPr>
      <w:r>
        <w:rPr>
          <w:rFonts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日</w:t>
      </w:r>
    </w:p>
    <w:p w14:paraId="65B14DF4">
      <w:pPr>
        <w:rPr>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OTc2NWJiZDk5YWVmYTU5ZTBiZjU0ZTJhYWYyMDgifQ=="/>
  </w:docVars>
  <w:rsids>
    <w:rsidRoot w:val="15996701"/>
    <w:rsid w:val="039A50A0"/>
    <w:rsid w:val="049C5937"/>
    <w:rsid w:val="05C840FD"/>
    <w:rsid w:val="05E53ECA"/>
    <w:rsid w:val="0AB86A68"/>
    <w:rsid w:val="0BF96599"/>
    <w:rsid w:val="0C323EEC"/>
    <w:rsid w:val="0C584E9B"/>
    <w:rsid w:val="0E430851"/>
    <w:rsid w:val="10577B46"/>
    <w:rsid w:val="125769A9"/>
    <w:rsid w:val="13F02051"/>
    <w:rsid w:val="15206E83"/>
    <w:rsid w:val="15996701"/>
    <w:rsid w:val="159A1EE1"/>
    <w:rsid w:val="16803DA6"/>
    <w:rsid w:val="16BE2541"/>
    <w:rsid w:val="17CF1E32"/>
    <w:rsid w:val="18855355"/>
    <w:rsid w:val="1948683B"/>
    <w:rsid w:val="1A187B5B"/>
    <w:rsid w:val="1A903F6A"/>
    <w:rsid w:val="1A9D7320"/>
    <w:rsid w:val="1DF60118"/>
    <w:rsid w:val="1E9E2A03"/>
    <w:rsid w:val="2042701F"/>
    <w:rsid w:val="23E74055"/>
    <w:rsid w:val="253740E1"/>
    <w:rsid w:val="257D63D4"/>
    <w:rsid w:val="283665E9"/>
    <w:rsid w:val="29B341C6"/>
    <w:rsid w:val="2B4B36FF"/>
    <w:rsid w:val="2DDE143A"/>
    <w:rsid w:val="2F1523C9"/>
    <w:rsid w:val="2FFD1E48"/>
    <w:rsid w:val="32172CE9"/>
    <w:rsid w:val="33174961"/>
    <w:rsid w:val="336707D3"/>
    <w:rsid w:val="37B56F61"/>
    <w:rsid w:val="3EB22412"/>
    <w:rsid w:val="422F3241"/>
    <w:rsid w:val="432D573A"/>
    <w:rsid w:val="438164BF"/>
    <w:rsid w:val="440C6F05"/>
    <w:rsid w:val="44EC5E74"/>
    <w:rsid w:val="479B5997"/>
    <w:rsid w:val="489565B3"/>
    <w:rsid w:val="48E2290D"/>
    <w:rsid w:val="4A3B0AE5"/>
    <w:rsid w:val="4A7E589D"/>
    <w:rsid w:val="4C781A7F"/>
    <w:rsid w:val="4DA7554E"/>
    <w:rsid w:val="4F2159BA"/>
    <w:rsid w:val="4FAB04B3"/>
    <w:rsid w:val="50D024B8"/>
    <w:rsid w:val="515B0286"/>
    <w:rsid w:val="52334FEF"/>
    <w:rsid w:val="524934DE"/>
    <w:rsid w:val="53136C36"/>
    <w:rsid w:val="53523EEF"/>
    <w:rsid w:val="564A0328"/>
    <w:rsid w:val="56EE0D09"/>
    <w:rsid w:val="57D44215"/>
    <w:rsid w:val="58081C2B"/>
    <w:rsid w:val="586441E6"/>
    <w:rsid w:val="5B194E94"/>
    <w:rsid w:val="5B781D8E"/>
    <w:rsid w:val="5D261179"/>
    <w:rsid w:val="5E336AD3"/>
    <w:rsid w:val="61247416"/>
    <w:rsid w:val="64536AAD"/>
    <w:rsid w:val="668A0366"/>
    <w:rsid w:val="67233CE9"/>
    <w:rsid w:val="68BC05B0"/>
    <w:rsid w:val="699E39E3"/>
    <w:rsid w:val="6B1159BF"/>
    <w:rsid w:val="6C8012FC"/>
    <w:rsid w:val="6E7B4001"/>
    <w:rsid w:val="70A50D8C"/>
    <w:rsid w:val="72DE51AC"/>
    <w:rsid w:val="789435E7"/>
    <w:rsid w:val="7CF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1947</Words>
  <Characters>2003</Characters>
  <Lines>0</Lines>
  <Paragraphs>0</Paragraphs>
  <TotalTime>56</TotalTime>
  <ScaleCrop>false</ScaleCrop>
  <LinksUpToDate>false</LinksUpToDate>
  <CharactersWithSpaces>2006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2023-10-05T00:31:00Z</dcterms:created>
  <dc:creator>王莹莹</dc:creator>
  <cp:lastModifiedBy>悠悠</cp:lastModifiedBy>
  <dcterms:modified xsi:type="dcterms:W3CDTF">2025-07-08T06:49:26Z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4429D6A7BE1E47069D72FC26D91D9707_13</vt:lpwstr>
  </property>
  <property fmtid="{D5CDD505-2E9C-101B-9397-08002B2CF9AE}" pid="4" name="KSOTemplateDocerSaveRecord">
    <vt:lpwstr>eyJoZGlkIjoiNGVlOTk0OGI4N2E4MjkxZTQyYTUxZjFkOTNhYzA0MjgiLCJ1c2VySWQiOiIzNDY2MDc3MDEifQ==</vt:lpwstr>
  </property>
</Properties>
</file>