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60B6" w14:textId="77777777" w:rsidR="00E17507" w:rsidRDefault="00E17507">
      <w:pPr>
        <w:spacing w:line="560" w:lineRule="exact"/>
        <w:rPr>
          <w:rFonts w:ascii="宋体" w:eastAsia="宋体" w:hAnsi="宋体" w:cs="宋体"/>
          <w:color w:val="000000"/>
          <w:sz w:val="24"/>
        </w:rPr>
      </w:pPr>
    </w:p>
    <w:p w14:paraId="07AEF939" w14:textId="77777777" w:rsidR="00E17507" w:rsidRDefault="00B8086D">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江西师范大学</w:t>
      </w:r>
      <w:proofErr w:type="gramStart"/>
      <w:r>
        <w:rPr>
          <w:rFonts w:ascii="方正小标宋简体" w:eastAsia="方正小标宋简体" w:hAnsi="方正小标宋简体" w:cs="方正小标宋简体" w:hint="eastAsia"/>
          <w:sz w:val="44"/>
          <w:szCs w:val="44"/>
        </w:rPr>
        <w:t>科技园化学馆</w:t>
      </w:r>
      <w:proofErr w:type="gramEnd"/>
      <w:r>
        <w:rPr>
          <w:rFonts w:ascii="方正小标宋简体" w:eastAsia="方正小标宋简体" w:hAnsi="方正小标宋简体" w:cs="方正小标宋简体" w:hint="eastAsia"/>
          <w:sz w:val="44"/>
          <w:szCs w:val="44"/>
        </w:rPr>
        <w:t>、物理楼升级改造项目监理公开询价</w:t>
      </w:r>
      <w:r>
        <w:rPr>
          <w:rFonts w:ascii="方正小标宋简体" w:eastAsia="方正小标宋简体" w:hAnsi="方正小标宋简体" w:cs="方正小标宋简体" w:hint="eastAsia"/>
          <w:sz w:val="44"/>
          <w:szCs w:val="44"/>
        </w:rPr>
        <w:t>公告</w:t>
      </w:r>
      <w:bookmarkEnd w:id="0"/>
    </w:p>
    <w:p w14:paraId="5352A5B2" w14:textId="77777777" w:rsidR="00E17507" w:rsidRDefault="00E17507">
      <w:pPr>
        <w:spacing w:line="560" w:lineRule="exact"/>
        <w:ind w:firstLineChars="200" w:firstLine="480"/>
        <w:rPr>
          <w:rFonts w:ascii="宋体" w:eastAsia="宋体" w:hAnsi="宋体" w:cs="宋体"/>
          <w:sz w:val="24"/>
        </w:rPr>
      </w:pPr>
    </w:p>
    <w:p w14:paraId="01D85B25"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根据工作安排，需委托具有专业资质的单位对“江西师范大学科技园化学馆、物理楼升级改造项目”进行施工监理，现进行公开市场询价，欢迎具备监理资质且有意愿的单位报名</w:t>
      </w:r>
      <w:r>
        <w:rPr>
          <w:rFonts w:ascii="仿宋" w:eastAsia="仿宋" w:hAnsi="仿宋" w:cs="仿宋" w:hint="eastAsia"/>
          <w:color w:val="000000"/>
          <w:sz w:val="32"/>
          <w:szCs w:val="32"/>
        </w:rPr>
        <w:t>。</w:t>
      </w:r>
    </w:p>
    <w:p w14:paraId="5CE7F4F2"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一、项目相关情况</w:t>
      </w:r>
    </w:p>
    <w:p w14:paraId="27897A1B"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江西师范大学</w:t>
      </w:r>
      <w:proofErr w:type="gramStart"/>
      <w:r>
        <w:rPr>
          <w:rFonts w:ascii="仿宋" w:eastAsia="仿宋" w:hAnsi="仿宋" w:cs="仿宋" w:hint="eastAsia"/>
          <w:color w:val="000000"/>
          <w:sz w:val="32"/>
          <w:szCs w:val="32"/>
        </w:rPr>
        <w:t>科技园化学馆</w:t>
      </w:r>
      <w:proofErr w:type="gramEnd"/>
      <w:r>
        <w:rPr>
          <w:rFonts w:ascii="仿宋" w:eastAsia="仿宋" w:hAnsi="仿宋" w:cs="仿宋" w:hint="eastAsia"/>
          <w:color w:val="000000"/>
          <w:sz w:val="32"/>
          <w:szCs w:val="32"/>
        </w:rPr>
        <w:t>、物理楼升级改造项目</w:t>
      </w:r>
      <w:r>
        <w:rPr>
          <w:rFonts w:ascii="仿宋" w:eastAsia="仿宋" w:hAnsi="仿宋" w:cs="仿宋" w:hint="eastAsia"/>
          <w:color w:val="000000"/>
          <w:sz w:val="32"/>
          <w:szCs w:val="32"/>
        </w:rPr>
        <w:t>，</w:t>
      </w:r>
      <w:r>
        <w:rPr>
          <w:rFonts w:ascii="仿宋" w:eastAsia="仿宋" w:hAnsi="仿宋" w:cs="仿宋" w:hint="eastAsia"/>
          <w:color w:val="000000"/>
          <w:sz w:val="32"/>
          <w:szCs w:val="32"/>
        </w:rPr>
        <w:t>该项目预算约</w:t>
      </w:r>
      <w:r>
        <w:rPr>
          <w:rFonts w:ascii="仿宋" w:eastAsia="仿宋" w:hAnsi="仿宋" w:cs="仿宋" w:hint="eastAsia"/>
          <w:color w:val="000000"/>
          <w:sz w:val="32"/>
          <w:szCs w:val="32"/>
        </w:rPr>
        <w:t>80</w:t>
      </w:r>
      <w:r>
        <w:rPr>
          <w:rFonts w:ascii="仿宋" w:eastAsia="仿宋" w:hAnsi="仿宋" w:cs="仿宋" w:hint="eastAsia"/>
          <w:color w:val="000000"/>
          <w:sz w:val="32"/>
          <w:szCs w:val="32"/>
        </w:rPr>
        <w:t>万元。</w:t>
      </w:r>
    </w:p>
    <w:p w14:paraId="36822BBF"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二、服务内容</w:t>
      </w:r>
    </w:p>
    <w:p w14:paraId="468A3BBF"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对“江西师范大学科技园化学馆、物理楼升级改造项目”施工全过程进行监理服务工作，代表委托人对本项目服务单位的施工质量、安全文明、进度等工作进行监督管理。</w:t>
      </w:r>
    </w:p>
    <w:p w14:paraId="7A8940F1"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三、服务质量与时间要求</w:t>
      </w:r>
    </w:p>
    <w:p w14:paraId="7177B1BD"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施工</w:t>
      </w:r>
      <w:proofErr w:type="gramStart"/>
      <w:r>
        <w:rPr>
          <w:rFonts w:ascii="仿宋" w:eastAsia="仿宋" w:hAnsi="仿宋" w:cs="仿宋" w:hint="eastAsia"/>
          <w:color w:val="000000"/>
          <w:sz w:val="32"/>
          <w:szCs w:val="32"/>
        </w:rPr>
        <w:t>监理除</w:t>
      </w:r>
      <w:proofErr w:type="gramEnd"/>
      <w:r>
        <w:rPr>
          <w:rFonts w:ascii="仿宋" w:eastAsia="仿宋" w:hAnsi="仿宋" w:cs="仿宋" w:hint="eastAsia"/>
          <w:color w:val="000000"/>
          <w:sz w:val="32"/>
          <w:szCs w:val="32"/>
        </w:rPr>
        <w:t>应遵照行业有关法律法规、规范规程外，还应符合南昌市、我校相关要求。</w:t>
      </w:r>
    </w:p>
    <w:p w14:paraId="5469AE01"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本项目监理费用为固定总价包干。项目实施过程中，无论何种原因，施工监理费均不作调整，请慎重报价。</w:t>
      </w:r>
    </w:p>
    <w:p w14:paraId="39DB3C62"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本项目不收取履约保证金。</w:t>
      </w:r>
    </w:p>
    <w:p w14:paraId="6BA6ADA1"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本工程计划施工工期为</w:t>
      </w:r>
      <w:r>
        <w:rPr>
          <w:rFonts w:ascii="仿宋" w:eastAsia="仿宋" w:hAnsi="仿宋" w:cs="仿宋" w:hint="eastAsia"/>
          <w:color w:val="000000"/>
          <w:sz w:val="32"/>
          <w:szCs w:val="32"/>
        </w:rPr>
        <w:t xml:space="preserve"> 30</w:t>
      </w:r>
      <w:r>
        <w:rPr>
          <w:rFonts w:ascii="仿宋" w:eastAsia="仿宋" w:hAnsi="仿宋" w:cs="仿宋" w:hint="eastAsia"/>
          <w:color w:val="000000"/>
          <w:sz w:val="32"/>
          <w:szCs w:val="32"/>
        </w:rPr>
        <w:t>天。</w:t>
      </w:r>
    </w:p>
    <w:p w14:paraId="74B7FA3D"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付款方式：工程竣工验收合格且监理资料（包括监理方案、</w:t>
      </w:r>
      <w:r>
        <w:rPr>
          <w:rFonts w:ascii="仿宋" w:eastAsia="仿宋" w:hAnsi="仿宋" w:cs="仿宋" w:hint="eastAsia"/>
          <w:color w:val="000000"/>
          <w:sz w:val="32"/>
          <w:szCs w:val="32"/>
        </w:rPr>
        <w:lastRenderedPageBreak/>
        <w:t>监理实施细则、监理日志、监理例会纪要、开工报告、工作联系单、监理工作总结等）移交给建设单位确认合格后一次性付清。</w:t>
      </w:r>
    </w:p>
    <w:p w14:paraId="69FC01F3"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拟派人员要求：（</w:t>
      </w:r>
      <w:r>
        <w:rPr>
          <w:rFonts w:ascii="仿宋" w:eastAsia="仿宋" w:hAnsi="仿宋" w:cs="仿宋" w:hint="eastAsia"/>
          <w:color w:val="000000"/>
          <w:sz w:val="32"/>
          <w:szCs w:val="32"/>
        </w:rPr>
        <w:t>1</w:t>
      </w:r>
      <w:r>
        <w:rPr>
          <w:rFonts w:ascii="仿宋" w:eastAsia="仿宋" w:hAnsi="仿宋" w:cs="仿宋" w:hint="eastAsia"/>
          <w:color w:val="000000"/>
          <w:sz w:val="32"/>
          <w:szCs w:val="32"/>
        </w:rPr>
        <w:t>）本项目需提供两名监理人员，包含项目总监一名</w:t>
      </w:r>
      <w:r>
        <w:rPr>
          <w:rFonts w:ascii="仿宋" w:eastAsia="仿宋" w:hAnsi="仿宋" w:cs="仿宋" w:hint="eastAsia"/>
          <w:color w:val="000000"/>
          <w:sz w:val="32"/>
          <w:szCs w:val="32"/>
        </w:rPr>
        <w:t>,</w:t>
      </w:r>
      <w:r>
        <w:rPr>
          <w:rFonts w:ascii="仿宋" w:eastAsia="仿宋" w:hAnsi="仿宋" w:cs="仿宋" w:hint="eastAsia"/>
          <w:color w:val="000000"/>
          <w:sz w:val="32"/>
          <w:szCs w:val="32"/>
        </w:rPr>
        <w:t>专业监理工程师一名，均需提</w:t>
      </w:r>
      <w:r>
        <w:rPr>
          <w:rFonts w:ascii="仿宋" w:eastAsia="仿宋" w:hAnsi="仿宋" w:cs="仿宋" w:hint="eastAsia"/>
          <w:color w:val="000000"/>
          <w:sz w:val="32"/>
          <w:szCs w:val="32"/>
        </w:rPr>
        <w:t>供报价截止日前连续在该监理单位缴存</w:t>
      </w:r>
      <w:r>
        <w:rPr>
          <w:rFonts w:ascii="仿宋" w:eastAsia="仿宋" w:hAnsi="仿宋" w:cs="仿宋" w:hint="eastAsia"/>
          <w:color w:val="000000"/>
          <w:sz w:val="32"/>
          <w:szCs w:val="32"/>
        </w:rPr>
        <w:t>3</w:t>
      </w:r>
      <w:r>
        <w:rPr>
          <w:rFonts w:ascii="仿宋" w:eastAsia="仿宋" w:hAnsi="仿宋" w:cs="仿宋" w:hint="eastAsia"/>
          <w:color w:val="000000"/>
          <w:sz w:val="32"/>
          <w:szCs w:val="32"/>
        </w:rPr>
        <w:t>个月及以上社保的证明；拟派的项目总监与其他监理人员一旦确定，在项目施工期不得更换。（</w:t>
      </w:r>
      <w:r>
        <w:rPr>
          <w:rFonts w:ascii="仿宋" w:eastAsia="仿宋" w:hAnsi="仿宋" w:cs="仿宋" w:hint="eastAsia"/>
          <w:color w:val="000000"/>
          <w:sz w:val="32"/>
          <w:szCs w:val="32"/>
        </w:rPr>
        <w:t>2</w:t>
      </w:r>
      <w:r>
        <w:rPr>
          <w:rFonts w:ascii="仿宋" w:eastAsia="仿宋" w:hAnsi="仿宋" w:cs="仿宋" w:hint="eastAsia"/>
          <w:color w:val="000000"/>
          <w:sz w:val="32"/>
          <w:szCs w:val="32"/>
        </w:rPr>
        <w:t>）施工期间实行考勤打卡制度。（</w:t>
      </w:r>
      <w:r>
        <w:rPr>
          <w:rFonts w:ascii="仿宋" w:eastAsia="仿宋" w:hAnsi="仿宋" w:cs="仿宋" w:hint="eastAsia"/>
          <w:color w:val="000000"/>
          <w:sz w:val="32"/>
          <w:szCs w:val="32"/>
        </w:rPr>
        <w:t>3</w:t>
      </w:r>
      <w:r>
        <w:rPr>
          <w:rFonts w:ascii="仿宋" w:eastAsia="仿宋" w:hAnsi="仿宋" w:cs="仿宋" w:hint="eastAsia"/>
          <w:color w:val="000000"/>
          <w:sz w:val="32"/>
          <w:szCs w:val="32"/>
        </w:rPr>
        <w:t>）项目总监为国家注册监理工程师（</w:t>
      </w:r>
      <w:r>
        <w:rPr>
          <w:rFonts w:ascii="仿宋" w:eastAsia="仿宋" w:hAnsi="仿宋" w:cs="仿宋" w:hint="eastAsia"/>
          <w:color w:val="000000"/>
          <w:sz w:val="32"/>
          <w:szCs w:val="32"/>
        </w:rPr>
        <w:t>房屋建筑</w:t>
      </w:r>
      <w:r>
        <w:rPr>
          <w:rFonts w:ascii="仿宋" w:eastAsia="仿宋" w:hAnsi="仿宋" w:cs="仿宋" w:hint="eastAsia"/>
          <w:color w:val="000000"/>
          <w:sz w:val="32"/>
          <w:szCs w:val="32"/>
        </w:rPr>
        <w:t>专业），且必须全程参与，开工第一周须全程到场，此后每周到场不少于</w:t>
      </w:r>
      <w:r>
        <w:rPr>
          <w:rFonts w:ascii="仿宋" w:eastAsia="仿宋" w:hAnsi="仿宋" w:cs="仿宋" w:hint="eastAsia"/>
          <w:color w:val="000000"/>
          <w:sz w:val="32"/>
          <w:szCs w:val="32"/>
        </w:rPr>
        <w:t>5</w:t>
      </w:r>
      <w:r>
        <w:rPr>
          <w:rFonts w:ascii="仿宋" w:eastAsia="仿宋" w:hAnsi="仿宋" w:cs="仿宋" w:hint="eastAsia"/>
          <w:color w:val="000000"/>
          <w:sz w:val="32"/>
          <w:szCs w:val="32"/>
        </w:rPr>
        <w:t>个日历天，每缺勤一日罚款人民币叁佰元；专业监理工程师需具备</w:t>
      </w:r>
      <w:r>
        <w:rPr>
          <w:rFonts w:ascii="仿宋" w:eastAsia="仿宋" w:hAnsi="仿宋" w:cs="仿宋" w:hint="eastAsia"/>
          <w:color w:val="000000"/>
          <w:sz w:val="32"/>
          <w:szCs w:val="32"/>
        </w:rPr>
        <w:t>房屋建筑</w:t>
      </w:r>
      <w:r>
        <w:rPr>
          <w:rFonts w:ascii="仿宋" w:eastAsia="仿宋" w:hAnsi="仿宋" w:cs="仿宋" w:hint="eastAsia"/>
          <w:color w:val="000000"/>
          <w:sz w:val="32"/>
          <w:szCs w:val="32"/>
        </w:rPr>
        <w:t>相关专业中级或以上职称，在项目施工期间必须全程到场，不得擅自离开施工现场，每缺勤一日罚款人民币壹佰元，从监理费中扣除。如拟派的项目总监，开工后缺勤三日以上，有权解除合同，并扣罚</w:t>
      </w:r>
      <w:r>
        <w:rPr>
          <w:rFonts w:ascii="仿宋" w:eastAsia="仿宋" w:hAnsi="仿宋" w:cs="仿宋" w:hint="eastAsia"/>
          <w:color w:val="000000"/>
          <w:sz w:val="32"/>
          <w:szCs w:val="32"/>
        </w:rPr>
        <w:t>20%</w:t>
      </w:r>
      <w:r>
        <w:rPr>
          <w:rFonts w:ascii="仿宋" w:eastAsia="仿宋" w:hAnsi="仿宋" w:cs="仿宋" w:hint="eastAsia"/>
          <w:color w:val="000000"/>
          <w:sz w:val="32"/>
          <w:szCs w:val="32"/>
        </w:rPr>
        <w:t>合同</w:t>
      </w:r>
      <w:r>
        <w:rPr>
          <w:rFonts w:ascii="仿宋" w:eastAsia="仿宋" w:hAnsi="仿宋" w:cs="仿宋" w:hint="eastAsia"/>
          <w:color w:val="000000"/>
          <w:sz w:val="32"/>
          <w:szCs w:val="32"/>
        </w:rPr>
        <w:t>金额的违约金。</w:t>
      </w:r>
    </w:p>
    <w:p w14:paraId="344DCE57"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其他要求：（</w:t>
      </w:r>
      <w:r>
        <w:rPr>
          <w:rFonts w:ascii="仿宋" w:eastAsia="仿宋" w:hAnsi="仿宋" w:cs="仿宋" w:hint="eastAsia"/>
          <w:color w:val="000000"/>
          <w:sz w:val="32"/>
          <w:szCs w:val="32"/>
        </w:rPr>
        <w:t>1</w:t>
      </w:r>
      <w:r>
        <w:rPr>
          <w:rFonts w:ascii="仿宋" w:eastAsia="仿宋" w:hAnsi="仿宋" w:cs="仿宋" w:hint="eastAsia"/>
          <w:color w:val="000000"/>
          <w:sz w:val="32"/>
          <w:szCs w:val="32"/>
        </w:rPr>
        <w:t>）监理人员需对服务单位的检测情况做详细记录，签名，署名时间；（</w:t>
      </w:r>
      <w:r>
        <w:rPr>
          <w:rFonts w:ascii="仿宋" w:eastAsia="仿宋" w:hAnsi="仿宋" w:cs="仿宋" w:hint="eastAsia"/>
          <w:color w:val="000000"/>
          <w:sz w:val="32"/>
          <w:szCs w:val="32"/>
        </w:rPr>
        <w:t>2</w:t>
      </w:r>
      <w:r>
        <w:rPr>
          <w:rFonts w:ascii="仿宋" w:eastAsia="仿宋" w:hAnsi="仿宋" w:cs="仿宋" w:hint="eastAsia"/>
          <w:color w:val="000000"/>
          <w:sz w:val="32"/>
          <w:szCs w:val="32"/>
        </w:rPr>
        <w:t>）必须核验对本项目使用或者安装的设备、材料、配件，验收合格方可使用，</w:t>
      </w:r>
      <w:proofErr w:type="gramStart"/>
      <w:r>
        <w:rPr>
          <w:rFonts w:ascii="仿宋" w:eastAsia="仿宋" w:hAnsi="仿宋" w:cs="仿宋" w:hint="eastAsia"/>
          <w:color w:val="000000"/>
          <w:sz w:val="32"/>
          <w:szCs w:val="32"/>
        </w:rPr>
        <w:t>若服务</w:t>
      </w:r>
      <w:proofErr w:type="gramEnd"/>
      <w:r>
        <w:rPr>
          <w:rFonts w:ascii="仿宋" w:eastAsia="仿宋" w:hAnsi="仿宋" w:cs="仿宋" w:hint="eastAsia"/>
          <w:color w:val="000000"/>
          <w:sz w:val="32"/>
          <w:szCs w:val="32"/>
        </w:rPr>
        <w:t>人在投标文件中明确了品牌的，必须对品牌进行核对，与投标文件一致方可允许进场，并提供详细的材料清单和进场验收记录单供委托人核查；（</w:t>
      </w:r>
      <w:r>
        <w:rPr>
          <w:rFonts w:ascii="仿宋" w:eastAsia="仿宋" w:hAnsi="仿宋" w:cs="仿宋" w:hint="eastAsia"/>
          <w:color w:val="000000"/>
          <w:sz w:val="32"/>
          <w:szCs w:val="32"/>
        </w:rPr>
        <w:t>3</w:t>
      </w:r>
      <w:r>
        <w:rPr>
          <w:rFonts w:ascii="仿宋" w:eastAsia="仿宋" w:hAnsi="仿宋" w:cs="仿宋" w:hint="eastAsia"/>
          <w:color w:val="000000"/>
          <w:sz w:val="32"/>
          <w:szCs w:val="32"/>
        </w:rPr>
        <w:t>）审核服务单位的服务工作方案和服务进度计划；（</w:t>
      </w:r>
      <w:r>
        <w:rPr>
          <w:rFonts w:ascii="仿宋" w:eastAsia="仿宋" w:hAnsi="仿宋" w:cs="仿宋" w:hint="eastAsia"/>
          <w:color w:val="000000"/>
          <w:sz w:val="32"/>
          <w:szCs w:val="32"/>
        </w:rPr>
        <w:t>4</w:t>
      </w:r>
      <w:r>
        <w:rPr>
          <w:rFonts w:ascii="仿宋" w:eastAsia="仿宋" w:hAnsi="仿宋" w:cs="仿宋" w:hint="eastAsia"/>
          <w:color w:val="000000"/>
          <w:sz w:val="32"/>
          <w:szCs w:val="32"/>
        </w:rPr>
        <w:t>）做好</w:t>
      </w:r>
      <w:proofErr w:type="gramStart"/>
      <w:r>
        <w:rPr>
          <w:rFonts w:ascii="仿宋" w:eastAsia="仿宋" w:hAnsi="仿宋" w:cs="仿宋" w:hint="eastAsia"/>
          <w:color w:val="000000"/>
          <w:sz w:val="32"/>
          <w:szCs w:val="32"/>
        </w:rPr>
        <w:t>本服务</w:t>
      </w:r>
      <w:proofErr w:type="gramEnd"/>
      <w:r>
        <w:rPr>
          <w:rFonts w:ascii="仿宋" w:eastAsia="仿宋" w:hAnsi="仿宋" w:cs="仿宋" w:hint="eastAsia"/>
          <w:color w:val="000000"/>
          <w:sz w:val="32"/>
          <w:szCs w:val="32"/>
        </w:rPr>
        <w:t>工作设备材料的更换安装质量验收记录及维修情况明细表；（</w:t>
      </w:r>
      <w:r>
        <w:rPr>
          <w:rFonts w:ascii="仿宋" w:eastAsia="仿宋" w:hAnsi="仿宋" w:cs="仿宋" w:hint="eastAsia"/>
          <w:color w:val="000000"/>
          <w:sz w:val="32"/>
          <w:szCs w:val="32"/>
        </w:rPr>
        <w:t>5</w:t>
      </w:r>
      <w:r>
        <w:rPr>
          <w:rFonts w:ascii="仿宋" w:eastAsia="仿宋" w:hAnsi="仿宋" w:cs="仿宋" w:hint="eastAsia"/>
          <w:color w:val="000000"/>
          <w:sz w:val="32"/>
          <w:szCs w:val="32"/>
        </w:rPr>
        <w:t>）须对</w:t>
      </w:r>
      <w:proofErr w:type="gramStart"/>
      <w:r>
        <w:rPr>
          <w:rFonts w:ascii="仿宋" w:eastAsia="仿宋" w:hAnsi="仿宋" w:cs="仿宋" w:hint="eastAsia"/>
          <w:color w:val="000000"/>
          <w:sz w:val="32"/>
          <w:szCs w:val="32"/>
        </w:rPr>
        <w:t>本服务</w:t>
      </w:r>
      <w:proofErr w:type="gramEnd"/>
      <w:r>
        <w:rPr>
          <w:rFonts w:ascii="仿宋" w:eastAsia="仿宋" w:hAnsi="仿宋" w:cs="仿宋" w:hint="eastAsia"/>
          <w:color w:val="000000"/>
          <w:sz w:val="32"/>
          <w:szCs w:val="32"/>
        </w:rPr>
        <w:t>工作的压力测试、调试工作进行全程旁站；（</w:t>
      </w:r>
      <w:r>
        <w:rPr>
          <w:rFonts w:ascii="仿宋" w:eastAsia="仿宋" w:hAnsi="仿宋" w:cs="仿宋" w:hint="eastAsia"/>
          <w:color w:val="000000"/>
          <w:sz w:val="32"/>
          <w:szCs w:val="32"/>
        </w:rPr>
        <w:t>6</w:t>
      </w:r>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本服务</w:t>
      </w:r>
      <w:proofErr w:type="gramEnd"/>
      <w:r>
        <w:rPr>
          <w:rFonts w:ascii="仿宋" w:eastAsia="仿宋" w:hAnsi="仿宋" w:cs="仿宋" w:hint="eastAsia"/>
          <w:color w:val="000000"/>
          <w:sz w:val="32"/>
          <w:szCs w:val="32"/>
        </w:rPr>
        <w:t>工作工期较紧，监理人应做好质量进</w:t>
      </w:r>
      <w:r>
        <w:rPr>
          <w:rFonts w:ascii="仿宋" w:eastAsia="仿宋" w:hAnsi="仿宋" w:cs="仿宋" w:hint="eastAsia"/>
          <w:color w:val="000000"/>
          <w:sz w:val="32"/>
          <w:szCs w:val="32"/>
        </w:rPr>
        <w:t>度安全</w:t>
      </w:r>
      <w:r>
        <w:rPr>
          <w:rFonts w:ascii="仿宋" w:eastAsia="仿宋" w:hAnsi="仿宋" w:cs="仿宋" w:hint="eastAsia"/>
          <w:color w:val="000000"/>
          <w:sz w:val="32"/>
          <w:szCs w:val="32"/>
        </w:rPr>
        <w:lastRenderedPageBreak/>
        <w:t>控制与管理工作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7</w:t>
      </w:r>
      <w:r>
        <w:rPr>
          <w:rFonts w:ascii="仿宋" w:eastAsia="仿宋" w:hAnsi="仿宋" w:cs="仿宋" w:hint="eastAsia"/>
          <w:color w:val="000000"/>
          <w:sz w:val="32"/>
          <w:szCs w:val="32"/>
        </w:rPr>
        <w:t>）监理单位每周需召开监理例会，做好会议记录（参会人员手签名），并形成会议纪要；（</w:t>
      </w:r>
      <w:r>
        <w:rPr>
          <w:rFonts w:ascii="仿宋" w:eastAsia="仿宋" w:hAnsi="仿宋" w:cs="仿宋" w:hint="eastAsia"/>
          <w:color w:val="000000"/>
          <w:sz w:val="32"/>
          <w:szCs w:val="32"/>
        </w:rPr>
        <w:t>8</w:t>
      </w:r>
      <w:r>
        <w:rPr>
          <w:rFonts w:ascii="仿宋" w:eastAsia="仿宋" w:hAnsi="仿宋" w:cs="仿宋" w:hint="eastAsia"/>
          <w:color w:val="000000"/>
          <w:sz w:val="32"/>
          <w:szCs w:val="32"/>
        </w:rPr>
        <w:t>）对服务人服务期中出现的质量安全隐患及时下发监理通知单，限期整改并对整改情况复查；（</w:t>
      </w:r>
      <w:r>
        <w:rPr>
          <w:rFonts w:ascii="仿宋" w:eastAsia="仿宋" w:hAnsi="仿宋" w:cs="仿宋" w:hint="eastAsia"/>
          <w:color w:val="000000"/>
          <w:sz w:val="32"/>
          <w:szCs w:val="32"/>
        </w:rPr>
        <w:t>9</w:t>
      </w:r>
      <w:r>
        <w:rPr>
          <w:rFonts w:ascii="仿宋" w:eastAsia="仿宋" w:hAnsi="仿宋" w:cs="仿宋" w:hint="eastAsia"/>
          <w:color w:val="000000"/>
          <w:sz w:val="32"/>
          <w:szCs w:val="32"/>
        </w:rPr>
        <w:t>）需按招标文件技术参数和施工合同对服务单位采购智能集中控制系统逐项核对，全部符合要求后报委托人审核后方可允许安装；（</w:t>
      </w:r>
      <w:r>
        <w:rPr>
          <w:rFonts w:ascii="仿宋" w:eastAsia="仿宋" w:hAnsi="仿宋" w:cs="仿宋" w:hint="eastAsia"/>
          <w:color w:val="000000"/>
          <w:sz w:val="32"/>
          <w:szCs w:val="32"/>
        </w:rPr>
        <w:t>10</w:t>
      </w:r>
      <w:r>
        <w:rPr>
          <w:rFonts w:ascii="仿宋" w:eastAsia="仿宋" w:hAnsi="仿宋" w:cs="仿宋" w:hint="eastAsia"/>
          <w:color w:val="000000"/>
          <w:sz w:val="32"/>
          <w:szCs w:val="32"/>
        </w:rPr>
        <w:t>）对隐蔽工程、重要工序或环节，实行举牌监理；（</w:t>
      </w:r>
      <w:r>
        <w:rPr>
          <w:rFonts w:ascii="仿宋" w:eastAsia="仿宋" w:hAnsi="仿宋" w:cs="仿宋" w:hint="eastAsia"/>
          <w:color w:val="000000"/>
          <w:sz w:val="32"/>
          <w:szCs w:val="32"/>
        </w:rPr>
        <w:t>11</w:t>
      </w:r>
      <w:r>
        <w:rPr>
          <w:rFonts w:ascii="仿宋" w:eastAsia="仿宋" w:hAnsi="仿宋" w:cs="仿宋" w:hint="eastAsia"/>
          <w:color w:val="000000"/>
          <w:sz w:val="32"/>
          <w:szCs w:val="32"/>
        </w:rPr>
        <w:t>）未尽事宜，监理人应按照法律法规履行监理职责。</w:t>
      </w:r>
    </w:p>
    <w:p w14:paraId="1D22456F"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四、报名截止时间及材料要求</w:t>
      </w:r>
    </w:p>
    <w:p w14:paraId="0157EF2A" w14:textId="77777777" w:rsidR="00E17507" w:rsidRDefault="00B8086D">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（一）报名截止时间：</w:t>
      </w:r>
      <w:r>
        <w:rPr>
          <w:rFonts w:ascii="仿宋" w:eastAsia="仿宋" w:hAnsi="仿宋" w:cs="仿宋" w:hint="eastAsia"/>
          <w:color w:val="000000"/>
          <w:sz w:val="32"/>
          <w:szCs w:val="32"/>
        </w:rPr>
        <w:t>2025</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日下午</w:t>
      </w:r>
      <w:r>
        <w:rPr>
          <w:rFonts w:ascii="仿宋" w:eastAsia="仿宋" w:hAnsi="仿宋" w:cs="仿宋" w:hint="eastAsia"/>
          <w:color w:val="000000"/>
          <w:sz w:val="32"/>
          <w:szCs w:val="32"/>
        </w:rPr>
        <w:t>2:30</w:t>
      </w:r>
      <w:r>
        <w:rPr>
          <w:rFonts w:ascii="仿宋" w:eastAsia="仿宋" w:hAnsi="仿宋" w:cs="仿宋" w:hint="eastAsia"/>
          <w:color w:val="000000"/>
          <w:sz w:val="32"/>
          <w:szCs w:val="32"/>
        </w:rPr>
        <w:t>。</w:t>
      </w:r>
    </w:p>
    <w:p w14:paraId="3F3B9A64" w14:textId="77777777" w:rsidR="00E17507" w:rsidRDefault="00B8086D">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（二）材料要求：</w:t>
      </w:r>
      <w:r>
        <w:rPr>
          <w:rFonts w:ascii="仿宋" w:eastAsia="仿宋" w:hAnsi="仿宋" w:cs="仿宋" w:hint="eastAsia"/>
          <w:color w:val="000000"/>
          <w:sz w:val="32"/>
          <w:szCs w:val="32"/>
        </w:rPr>
        <w:t>以快递方式提供以下材料的复印件一份（</w:t>
      </w:r>
      <w:r>
        <w:rPr>
          <w:rFonts w:ascii="仿宋" w:eastAsia="仿宋" w:hAnsi="仿宋" w:cs="仿宋" w:hint="eastAsia"/>
          <w:color w:val="000000"/>
          <w:sz w:val="32"/>
          <w:szCs w:val="32"/>
        </w:rPr>
        <w:t>A4</w:t>
      </w:r>
      <w:r>
        <w:rPr>
          <w:rFonts w:ascii="仿宋" w:eastAsia="仿宋" w:hAnsi="仿宋" w:cs="仿宋" w:hint="eastAsia"/>
          <w:color w:val="000000"/>
          <w:sz w:val="32"/>
          <w:szCs w:val="32"/>
        </w:rPr>
        <w:t>规格、双面印刷装订成册，封面加盖单位公章）。</w:t>
      </w:r>
    </w:p>
    <w:p w14:paraId="39FE5DF5"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．企业法人营业执照副本复印件，复印件应能清晰地反映企业经营范围等情况；</w:t>
      </w:r>
    </w:p>
    <w:p w14:paraId="02E172DC"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．税务登记证及组织机构代码复印件（已办理三证合一无需提供）；</w:t>
      </w:r>
    </w:p>
    <w:p w14:paraId="5732197C"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．银行开户许可证复印件；</w:t>
      </w:r>
    </w:p>
    <w:p w14:paraId="54549599"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．法定代表人身份证复印件，总监工程师身份证复印件、相应执业资格证书复印件、缴</w:t>
      </w:r>
      <w:proofErr w:type="gramStart"/>
      <w:r>
        <w:rPr>
          <w:rFonts w:ascii="仿宋" w:eastAsia="仿宋" w:hAnsi="仿宋" w:cs="仿宋" w:hint="eastAsia"/>
          <w:color w:val="000000"/>
          <w:sz w:val="32"/>
          <w:szCs w:val="32"/>
        </w:rPr>
        <w:t>交社保证明</w:t>
      </w:r>
      <w:proofErr w:type="gramEnd"/>
      <w:r>
        <w:rPr>
          <w:rFonts w:ascii="仿宋" w:eastAsia="仿宋" w:hAnsi="仿宋" w:cs="仿宋" w:hint="eastAsia"/>
          <w:color w:val="000000"/>
          <w:sz w:val="32"/>
          <w:szCs w:val="32"/>
        </w:rPr>
        <w:t>；</w:t>
      </w:r>
    </w:p>
    <w:p w14:paraId="5CC7EA0F"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．法定代表人授权书原件（报名代表是法定代表人的无需提供）；</w:t>
      </w:r>
    </w:p>
    <w:p w14:paraId="45027643"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．监理单位资质证书材料复印件；</w:t>
      </w:r>
    </w:p>
    <w:p w14:paraId="2006F342"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w:t>
      </w:r>
      <w:r>
        <w:rPr>
          <w:rFonts w:ascii="仿宋" w:eastAsia="仿宋" w:hAnsi="仿宋" w:cs="仿宋" w:hint="eastAsia"/>
          <w:color w:val="000000"/>
          <w:sz w:val="32"/>
          <w:szCs w:val="32"/>
        </w:rPr>
        <w:t>．报价一览表；</w:t>
      </w:r>
    </w:p>
    <w:p w14:paraId="7E2D2F6A"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8. </w:t>
      </w:r>
      <w:r>
        <w:rPr>
          <w:rFonts w:ascii="仿宋" w:eastAsia="仿宋" w:hAnsi="仿宋" w:cs="仿宋" w:hint="eastAsia"/>
          <w:color w:val="000000"/>
          <w:sz w:val="32"/>
          <w:szCs w:val="32"/>
        </w:rPr>
        <w:t>监理人员的身份证复印件、职称证书复印件、执业资格证书复印件及相应缴</w:t>
      </w:r>
      <w:proofErr w:type="gramStart"/>
      <w:r>
        <w:rPr>
          <w:rFonts w:ascii="仿宋" w:eastAsia="仿宋" w:hAnsi="仿宋" w:cs="仿宋" w:hint="eastAsia"/>
          <w:color w:val="000000"/>
          <w:sz w:val="32"/>
          <w:szCs w:val="32"/>
        </w:rPr>
        <w:t>交社保证明</w:t>
      </w:r>
      <w:proofErr w:type="gramEnd"/>
      <w:r>
        <w:rPr>
          <w:rFonts w:ascii="仿宋" w:eastAsia="仿宋" w:hAnsi="仿宋" w:cs="仿宋" w:hint="eastAsia"/>
          <w:color w:val="000000"/>
          <w:sz w:val="32"/>
          <w:szCs w:val="32"/>
        </w:rPr>
        <w:t>。</w:t>
      </w:r>
    </w:p>
    <w:p w14:paraId="26D0FEDE" w14:textId="77777777" w:rsidR="00E17507" w:rsidRDefault="00B8086D">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以上材料均需加盖单位公章并装袋密封（盖骑缝章），材料要齐全规范，否则拒绝报名，或报名无效。</w:t>
      </w:r>
    </w:p>
    <w:p w14:paraId="73097451"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五、联系人：项目咨询，</w:t>
      </w:r>
      <w:r>
        <w:rPr>
          <w:rFonts w:ascii="仿宋" w:eastAsia="仿宋" w:hAnsi="仿宋" w:cs="仿宋" w:hint="eastAsia"/>
          <w:color w:val="000000"/>
          <w:sz w:val="32"/>
          <w:szCs w:val="32"/>
        </w:rPr>
        <w:t>符</w:t>
      </w:r>
      <w:r>
        <w:rPr>
          <w:rFonts w:ascii="仿宋" w:eastAsia="仿宋" w:hAnsi="仿宋" w:cs="仿宋" w:hint="eastAsia"/>
          <w:color w:val="000000"/>
          <w:sz w:val="32"/>
          <w:szCs w:val="32"/>
        </w:rPr>
        <w:t>老师，</w:t>
      </w:r>
      <w:r>
        <w:rPr>
          <w:rFonts w:ascii="仿宋" w:eastAsia="仿宋" w:hAnsi="仿宋" w:cs="仿宋" w:hint="eastAsia"/>
          <w:color w:val="000000"/>
          <w:sz w:val="32"/>
          <w:szCs w:val="32"/>
        </w:rPr>
        <w:t>13970866520</w:t>
      </w:r>
      <w:r>
        <w:rPr>
          <w:rFonts w:ascii="仿宋" w:eastAsia="仿宋" w:hAnsi="仿宋" w:cs="仿宋" w:hint="eastAsia"/>
          <w:color w:val="000000"/>
          <w:sz w:val="32"/>
          <w:szCs w:val="32"/>
        </w:rPr>
        <w:t>。</w:t>
      </w:r>
    </w:p>
    <w:p w14:paraId="5A2C6FCC" w14:textId="77777777" w:rsidR="00E17507" w:rsidRDefault="00B8086D">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六、材料邮寄（送达）地址：江西省南昌市</w:t>
      </w:r>
      <w:r>
        <w:rPr>
          <w:rFonts w:ascii="仿宋" w:eastAsia="仿宋" w:hAnsi="仿宋" w:cs="仿宋" w:hint="eastAsia"/>
          <w:color w:val="000000"/>
          <w:sz w:val="32"/>
          <w:szCs w:val="32"/>
        </w:rPr>
        <w:t>北京西路</w:t>
      </w:r>
      <w:r>
        <w:rPr>
          <w:rFonts w:ascii="仿宋" w:eastAsia="仿宋" w:hAnsi="仿宋" w:cs="仿宋" w:hint="eastAsia"/>
          <w:color w:val="000000"/>
          <w:sz w:val="32"/>
          <w:szCs w:val="32"/>
        </w:rPr>
        <w:t>437</w:t>
      </w:r>
      <w:r>
        <w:rPr>
          <w:rFonts w:ascii="仿宋" w:eastAsia="仿宋" w:hAnsi="仿宋" w:cs="仿宋" w:hint="eastAsia"/>
          <w:color w:val="000000"/>
          <w:sz w:val="32"/>
          <w:szCs w:val="32"/>
        </w:rPr>
        <w:t>号江西师范大学青山湖校区化学馆</w:t>
      </w:r>
      <w:r>
        <w:rPr>
          <w:rFonts w:ascii="仿宋" w:eastAsia="仿宋" w:hAnsi="仿宋" w:cs="仿宋" w:hint="eastAsia"/>
          <w:color w:val="000000"/>
          <w:sz w:val="32"/>
          <w:szCs w:val="32"/>
        </w:rPr>
        <w:t>316</w:t>
      </w:r>
      <w:r>
        <w:rPr>
          <w:rFonts w:ascii="仿宋" w:eastAsia="仿宋" w:hAnsi="仿宋" w:cs="仿宋" w:hint="eastAsia"/>
          <w:color w:val="000000"/>
          <w:sz w:val="32"/>
          <w:szCs w:val="32"/>
        </w:rPr>
        <w:t>室</w:t>
      </w:r>
      <w:r>
        <w:rPr>
          <w:rFonts w:ascii="仿宋" w:eastAsia="仿宋" w:hAnsi="仿宋" w:cs="仿宋" w:hint="eastAsia"/>
          <w:color w:val="000000"/>
          <w:sz w:val="32"/>
          <w:szCs w:val="32"/>
        </w:rPr>
        <w:t>，电话：</w:t>
      </w:r>
      <w:r>
        <w:rPr>
          <w:rFonts w:ascii="仿宋" w:eastAsia="仿宋" w:hAnsi="仿宋" w:cs="仿宋" w:hint="eastAsia"/>
          <w:color w:val="000000"/>
          <w:sz w:val="32"/>
          <w:szCs w:val="32"/>
        </w:rPr>
        <w:t>13970866520</w:t>
      </w:r>
      <w:r>
        <w:rPr>
          <w:rFonts w:ascii="仿宋" w:eastAsia="仿宋" w:hAnsi="仿宋" w:cs="仿宋" w:hint="eastAsia"/>
          <w:color w:val="000000"/>
          <w:sz w:val="32"/>
          <w:szCs w:val="32"/>
        </w:rPr>
        <w:t>，邮编：</w:t>
      </w:r>
      <w:r>
        <w:rPr>
          <w:rFonts w:ascii="仿宋" w:eastAsia="仿宋" w:hAnsi="仿宋" w:cs="仿宋" w:hint="eastAsia"/>
          <w:color w:val="000000"/>
          <w:sz w:val="32"/>
          <w:szCs w:val="32"/>
        </w:rPr>
        <w:t>33002</w:t>
      </w:r>
      <w:r>
        <w:rPr>
          <w:rFonts w:ascii="仿宋" w:eastAsia="仿宋" w:hAnsi="仿宋" w:cs="仿宋" w:hint="eastAsia"/>
          <w:color w:val="000000"/>
          <w:sz w:val="32"/>
          <w:szCs w:val="32"/>
        </w:rPr>
        <w:t>7</w:t>
      </w:r>
      <w:r>
        <w:rPr>
          <w:rFonts w:ascii="仿宋" w:eastAsia="仿宋" w:hAnsi="仿宋" w:cs="仿宋" w:hint="eastAsia"/>
          <w:color w:val="000000"/>
          <w:sz w:val="32"/>
          <w:szCs w:val="32"/>
        </w:rPr>
        <w:t>。</w:t>
      </w:r>
    </w:p>
    <w:p w14:paraId="06539E71" w14:textId="77777777" w:rsidR="00E17507" w:rsidRDefault="00E17507">
      <w:pPr>
        <w:spacing w:line="560" w:lineRule="exact"/>
        <w:rPr>
          <w:rFonts w:ascii="仿宋" w:eastAsia="仿宋" w:hAnsi="仿宋" w:cs="仿宋"/>
          <w:color w:val="000000"/>
          <w:sz w:val="32"/>
          <w:szCs w:val="32"/>
        </w:rPr>
      </w:pPr>
    </w:p>
    <w:p w14:paraId="277566BF" w14:textId="77777777" w:rsidR="00E17507" w:rsidRDefault="00E17507">
      <w:pPr>
        <w:spacing w:line="560" w:lineRule="exact"/>
        <w:rPr>
          <w:rFonts w:ascii="仿宋" w:eastAsia="仿宋" w:hAnsi="仿宋" w:cs="仿宋"/>
          <w:color w:val="000000"/>
          <w:sz w:val="32"/>
          <w:szCs w:val="32"/>
        </w:rPr>
      </w:pPr>
    </w:p>
    <w:p w14:paraId="63BE778E" w14:textId="77777777" w:rsidR="00E17507" w:rsidRDefault="00B8086D">
      <w:pPr>
        <w:spacing w:line="560" w:lineRule="exact"/>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江西师范大学科技园</w:t>
      </w:r>
    </w:p>
    <w:p w14:paraId="1E03604D" w14:textId="77777777" w:rsidR="00E17507" w:rsidRDefault="00B8086D">
      <w:pPr>
        <w:spacing w:line="560" w:lineRule="exact"/>
        <w:jc w:val="right"/>
        <w:rPr>
          <w:rFonts w:ascii="仿宋" w:eastAsia="仿宋" w:hAnsi="仿宋" w:cs="仿宋"/>
          <w:color w:val="000000"/>
          <w:sz w:val="32"/>
          <w:szCs w:val="32"/>
        </w:rPr>
      </w:pPr>
      <w:r>
        <w:rPr>
          <w:rFonts w:ascii="仿宋" w:eastAsia="仿宋" w:hAnsi="仿宋" w:cs="仿宋" w:hint="eastAsia"/>
          <w:color w:val="000000"/>
          <w:sz w:val="32"/>
          <w:szCs w:val="32"/>
        </w:rPr>
        <w:t xml:space="preserve">                   2025</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8</w:t>
      </w:r>
      <w:r>
        <w:rPr>
          <w:rFonts w:ascii="仿宋" w:eastAsia="仿宋" w:hAnsi="仿宋" w:cs="仿宋" w:hint="eastAsia"/>
          <w:color w:val="000000"/>
          <w:sz w:val="32"/>
          <w:szCs w:val="32"/>
        </w:rPr>
        <w:t>日</w:t>
      </w:r>
    </w:p>
    <w:sectPr w:rsidR="00E17507">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E0000" w:usb2="00000000" w:usb3="00000000" w:csb0="00040000" w:csb1="00000000"/>
    <w:embedRegular r:id="rId1" w:subsetted="1" w:fontKey="{52C30AD1-19B7-4A69-BF39-4019DE73AA1E}"/>
  </w:font>
  <w:font w:name="仿宋">
    <w:panose1 w:val="02010609060101010101"/>
    <w:charset w:val="86"/>
    <w:family w:val="modern"/>
    <w:pitch w:val="fixed"/>
    <w:sig w:usb0="800002BF" w:usb1="38CF7CFA" w:usb2="00000016" w:usb3="00000000" w:csb0="00040001" w:csb1="00000000"/>
    <w:embedRegular r:id="rId2" w:subsetted="1" w:fontKey="{417466B8-33DE-401E-A771-3C3CC5D97F5F}"/>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07"/>
    <w:rsid w:val="00B8086D"/>
    <w:rsid w:val="00E17507"/>
    <w:rsid w:val="034D095E"/>
    <w:rsid w:val="11E869F3"/>
    <w:rsid w:val="63C273B3"/>
    <w:rsid w:val="7BED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2DCA9-AC10-4871-9A64-269061F4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1495</Characters>
  <Application>Microsoft Office Word</Application>
  <DocSecurity>0</DocSecurity>
  <Lines>12</Lines>
  <Paragraphs>3</Paragraphs>
  <ScaleCrop>false</ScaleCrop>
  <Company>HP Inc.</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lvting</dc:creator>
  <cp:lastModifiedBy>shuang</cp:lastModifiedBy>
  <cp:revision>2</cp:revision>
  <dcterms:created xsi:type="dcterms:W3CDTF">2025-07-23T10:46:00Z</dcterms:created>
  <dcterms:modified xsi:type="dcterms:W3CDTF">2025-07-23T10:46:00Z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eyJoZGlkIjoiMzEwNTM5NzYwMDRjMzkwZTVkZjY2ODkwMGIxNGU0OTUiLCJ1c2VySWQiOiIxNjM5MzIzOTQ0In0=</vt:lpwstr>
  </property>
  <property fmtid="{D5CDD505-2E9C-101B-9397-08002B2CF9AE}" pid="4" name="ICV">
    <vt:lpwstr>90B250315F614692B7FCF482AF465D8E_13</vt:lpwstr>
  </property>
</Properties>
</file>