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14B7C">
      <w:pPr>
        <w:widowControl/>
        <w:shd w:val="clear" w:color="auto" w:fill="FFFFFF"/>
        <w:jc w:val="center"/>
        <w:rPr>
          <w:rFonts w:ascii="方正小标宋简体" w:hAnsi="Helvetica" w:eastAsia="方正小标宋简体" w:cs="Helvetica"/>
          <w:b/>
          <w:bCs/>
          <w:color w:val="000000"/>
          <w:sz w:val="36"/>
          <w:szCs w:val="36"/>
          <w:shd w:val="clear" w:color="auto" w:fill="FFFFFF"/>
        </w:rPr>
      </w:pPr>
      <w:r>
        <w:rPr>
          <w:rFonts w:hint="eastAsia" w:ascii="方正小标宋简体" w:hAnsi="Helvetica" w:eastAsia="方正小标宋简体" w:cs="Helvetica"/>
          <w:b/>
          <w:bCs/>
          <w:color w:val="000000"/>
          <w:sz w:val="36"/>
          <w:szCs w:val="36"/>
          <w:shd w:val="clear" w:color="auto" w:fill="FFFFFF"/>
        </w:rPr>
        <w:t>江西师范大学惟义楼整体维修改造项目可行性研究报告编制公开询价通告[2</w:t>
      </w:r>
      <w:r>
        <w:rPr>
          <w:rFonts w:ascii="方正小标宋简体" w:hAnsi="Helvetica" w:eastAsia="方正小标宋简体" w:cs="Helvetica"/>
          <w:b/>
          <w:bCs/>
          <w:color w:val="000000"/>
          <w:sz w:val="36"/>
          <w:szCs w:val="36"/>
          <w:shd w:val="clear" w:color="auto" w:fill="FFFFFF"/>
        </w:rPr>
        <w:t>026</w:t>
      </w:r>
      <w:r>
        <w:rPr>
          <w:rFonts w:hint="eastAsia" w:ascii="方正小标宋简体" w:hAnsi="Helvetica" w:eastAsia="方正小标宋简体" w:cs="Helvetica"/>
          <w:b/>
          <w:bCs/>
          <w:color w:val="000000"/>
          <w:sz w:val="36"/>
          <w:szCs w:val="36"/>
          <w:shd w:val="clear" w:color="auto" w:fill="FFFFFF"/>
        </w:rPr>
        <w:t>]</w:t>
      </w:r>
      <w:r>
        <w:rPr>
          <w:rFonts w:ascii="方正小标宋简体" w:hAnsi="Helvetica" w:eastAsia="方正小标宋简体" w:cs="Helvetica"/>
          <w:b/>
          <w:bCs/>
          <w:color w:val="000000"/>
          <w:sz w:val="36"/>
          <w:szCs w:val="36"/>
          <w:shd w:val="clear" w:color="auto" w:fill="FFFFFF"/>
        </w:rPr>
        <w:t>149</w:t>
      </w:r>
    </w:p>
    <w:p w14:paraId="21527C8E">
      <w:pPr>
        <w:widowControl/>
        <w:spacing w:line="560" w:lineRule="exact"/>
        <w:ind w:firstLine="600" w:firstLineChars="200"/>
        <w:jc w:val="left"/>
        <w:rPr>
          <w:rFonts w:ascii="仿宋_GB2312" w:eastAsia="仿宋_GB2312" w:hAnsiTheme="minorEastAsia" w:cstheme="minorEastAsia"/>
          <w:sz w:val="30"/>
          <w:szCs w:val="30"/>
          <w:shd w:val="clear" w:color="auto" w:fill="FFFFFF"/>
        </w:rPr>
      </w:pPr>
      <w:r>
        <w:rPr>
          <w:rFonts w:hint="eastAsia" w:ascii="仿宋_GB2312" w:eastAsia="仿宋_GB2312" w:hAnsiTheme="minorEastAsia" w:cstheme="minorEastAsia"/>
          <w:sz w:val="30"/>
          <w:szCs w:val="30"/>
          <w:shd w:val="clear" w:color="auto" w:fill="FFFFFF"/>
        </w:rPr>
        <w:t>根据工作安排，我校需委托具有专业资质的单位对“江西师范大学瑶湖校区惟义楼整体维修改造”项目进行可行性研究报告的编制，现进行公开市场询价，费用约4</w:t>
      </w:r>
      <w:r>
        <w:rPr>
          <w:rFonts w:ascii="仿宋_GB2312" w:eastAsia="仿宋_GB2312" w:hAnsiTheme="minorEastAsia" w:cstheme="minorEastAsia"/>
          <w:sz w:val="30"/>
          <w:szCs w:val="30"/>
          <w:shd w:val="clear" w:color="auto" w:fill="FFFFFF"/>
        </w:rPr>
        <w:t>.8</w:t>
      </w:r>
      <w:r>
        <w:rPr>
          <w:rFonts w:hint="eastAsia" w:ascii="仿宋_GB2312" w:eastAsia="仿宋_GB2312" w:hAnsiTheme="minorEastAsia" w:cstheme="minorEastAsia"/>
          <w:sz w:val="30"/>
          <w:szCs w:val="30"/>
          <w:shd w:val="clear" w:color="auto" w:fill="FFFFFF"/>
        </w:rPr>
        <w:t>万元。欢迎具备资格条件且</w:t>
      </w:r>
      <w:bookmarkStart w:id="0" w:name="_GoBack"/>
      <w:bookmarkEnd w:id="0"/>
      <w:r>
        <w:rPr>
          <w:rFonts w:hint="eastAsia" w:ascii="仿宋_GB2312" w:eastAsia="仿宋_GB2312" w:hAnsiTheme="minorEastAsia" w:cstheme="minorEastAsia"/>
          <w:sz w:val="30"/>
          <w:szCs w:val="30"/>
          <w:shd w:val="clear" w:color="auto" w:fill="FFFFFF"/>
        </w:rPr>
        <w:t>有意愿的单位报名。</w:t>
      </w:r>
    </w:p>
    <w:p w14:paraId="109D1CDA">
      <w:pPr>
        <w:widowControl/>
        <w:shd w:val="clear" w:color="auto" w:fill="FFFFFF"/>
        <w:spacing w:line="560" w:lineRule="exact"/>
        <w:ind w:firstLine="600" w:firstLineChars="200"/>
        <w:jc w:val="left"/>
        <w:rPr>
          <w:rFonts w:ascii="仿宋_GB2312" w:eastAsia="仿宋_GB2312" w:hAnsiTheme="minorEastAsia" w:cstheme="minorEastAsia"/>
          <w:sz w:val="30"/>
          <w:szCs w:val="30"/>
        </w:rPr>
      </w:pPr>
      <w:r>
        <w:rPr>
          <w:rFonts w:hint="eastAsia" w:ascii="仿宋_GB2312" w:eastAsia="仿宋_GB2312" w:hAnsiTheme="minorEastAsia" w:cstheme="minorEastAsia"/>
          <w:sz w:val="30"/>
          <w:szCs w:val="30"/>
          <w:shd w:val="clear" w:color="auto" w:fill="FFFFFF"/>
        </w:rPr>
        <w:t>一、项目基本情况</w:t>
      </w:r>
    </w:p>
    <w:p w14:paraId="5B825861">
      <w:pPr>
        <w:widowControl/>
        <w:spacing w:line="560" w:lineRule="exact"/>
        <w:ind w:firstLine="600" w:firstLineChars="200"/>
        <w:jc w:val="left"/>
        <w:rPr>
          <w:rFonts w:ascii="仿宋_GB2312" w:eastAsia="仿宋_GB2312" w:hAnsiTheme="minorEastAsia" w:cstheme="minorEastAsia"/>
          <w:sz w:val="30"/>
          <w:szCs w:val="30"/>
          <w:shd w:val="clear" w:color="auto" w:fill="FFFFFF"/>
        </w:rPr>
      </w:pPr>
      <w:r>
        <w:rPr>
          <w:rFonts w:hint="eastAsia" w:ascii="仿宋_GB2312" w:eastAsia="仿宋_GB2312" w:hAnsiTheme="minorEastAsia" w:cstheme="minorEastAsia"/>
          <w:sz w:val="30"/>
          <w:szCs w:val="30"/>
          <w:shd w:val="clear" w:color="auto" w:fill="FFFFFF"/>
        </w:rPr>
        <w:t>惟义楼作为我校瑶湖校区主要教学场所，该建筑使用已经20余年。为了保障学校教学秩序及安全，提升办学质量，我校拟对惟义楼进行维修改造，所需经费约2000万，在不影响教学的前提下分批进行，预计3年内完成。项目建设内容为解决受自然老化及高频使用造成的设施老化（如地面、外墙、电路等）、密封性能下降、功能布局与教学模式不匹配、隔音效果差等问题。现拟委托具备相应资质专业公司完成前期核心工作《可行性研究报告》，作为学校审批投资的依据。</w:t>
      </w:r>
    </w:p>
    <w:p w14:paraId="2D56D76C">
      <w:pPr>
        <w:widowControl/>
        <w:shd w:val="clear" w:color="auto" w:fill="FFFFFF"/>
        <w:spacing w:line="560" w:lineRule="exact"/>
        <w:ind w:firstLine="600" w:firstLineChars="200"/>
        <w:jc w:val="left"/>
        <w:rPr>
          <w:rFonts w:ascii="仿宋_GB2312" w:eastAsia="仿宋_GB2312" w:hAnsiTheme="minorEastAsia" w:cstheme="minorEastAsia"/>
          <w:sz w:val="30"/>
          <w:szCs w:val="30"/>
        </w:rPr>
      </w:pPr>
      <w:r>
        <w:rPr>
          <w:rFonts w:hint="eastAsia" w:ascii="仿宋_GB2312" w:eastAsia="仿宋_GB2312" w:hAnsiTheme="minorEastAsia" w:cstheme="minorEastAsia"/>
          <w:sz w:val="30"/>
          <w:szCs w:val="30"/>
          <w:shd w:val="clear" w:color="auto" w:fill="FFFFFF"/>
        </w:rPr>
        <w:t>二、</w:t>
      </w:r>
      <w:r>
        <w:rPr>
          <w:rFonts w:hint="eastAsia" w:ascii="仿宋" w:hAnsi="仿宋" w:eastAsia="仿宋" w:cs="宋体"/>
          <w:kern w:val="0"/>
          <w:sz w:val="30"/>
          <w:szCs w:val="30"/>
        </w:rPr>
        <w:t>服务内容、成果与时间要求</w:t>
      </w:r>
    </w:p>
    <w:p w14:paraId="3BB01240">
      <w:pPr>
        <w:widowControl/>
        <w:spacing w:line="560" w:lineRule="exact"/>
        <w:ind w:firstLine="600" w:firstLineChars="200"/>
        <w:jc w:val="left"/>
        <w:rPr>
          <w:rFonts w:ascii="仿宋_GB2312" w:hAnsi="Helvetica" w:eastAsia="仿宋_GB2312" w:cs="Helvetica"/>
          <w:sz w:val="30"/>
          <w:szCs w:val="30"/>
          <w:shd w:val="clear" w:color="auto" w:fill="FFFFFF"/>
        </w:rPr>
      </w:pPr>
      <w:r>
        <w:rPr>
          <w:rFonts w:hint="eastAsia" w:ascii="仿宋_GB2312" w:eastAsia="仿宋_GB2312" w:hAnsiTheme="minorEastAsia" w:cstheme="minorEastAsia"/>
          <w:sz w:val="30"/>
          <w:szCs w:val="30"/>
          <w:shd w:val="clear" w:color="auto" w:fill="FFFFFF"/>
        </w:rPr>
        <w:t>实施公司于</w:t>
      </w:r>
      <w:r>
        <w:rPr>
          <w:rFonts w:hint="eastAsia" w:ascii="仿宋" w:hAnsi="仿宋" w:eastAsia="仿宋"/>
          <w:kern w:val="0"/>
          <w:sz w:val="30"/>
          <w:szCs w:val="30"/>
        </w:rPr>
        <w:t>2</w:t>
      </w:r>
      <w:r>
        <w:rPr>
          <w:rFonts w:ascii="仿宋" w:hAnsi="仿宋" w:eastAsia="仿宋"/>
          <w:kern w:val="0"/>
          <w:sz w:val="30"/>
          <w:szCs w:val="30"/>
        </w:rPr>
        <w:t>026</w:t>
      </w:r>
      <w:r>
        <w:rPr>
          <w:rFonts w:hint="eastAsia" w:ascii="仿宋" w:hAnsi="仿宋" w:eastAsia="仿宋"/>
          <w:kern w:val="0"/>
          <w:sz w:val="30"/>
          <w:szCs w:val="30"/>
        </w:rPr>
        <w:t>年3月1</w:t>
      </w:r>
      <w:r>
        <w:rPr>
          <w:rFonts w:ascii="仿宋" w:hAnsi="仿宋" w:eastAsia="仿宋"/>
          <w:kern w:val="0"/>
          <w:sz w:val="30"/>
          <w:szCs w:val="30"/>
        </w:rPr>
        <w:t>3</w:t>
      </w:r>
      <w:r>
        <w:rPr>
          <w:rFonts w:hint="eastAsia" w:ascii="仿宋" w:hAnsi="仿宋" w:eastAsia="仿宋"/>
          <w:kern w:val="0"/>
          <w:sz w:val="30"/>
          <w:szCs w:val="30"/>
        </w:rPr>
        <w:t>日前</w:t>
      </w:r>
      <w:r>
        <w:rPr>
          <w:rFonts w:hint="eastAsia" w:ascii="仿宋_GB2312" w:eastAsia="仿宋_GB2312" w:hAnsiTheme="minorEastAsia" w:cstheme="minorEastAsia"/>
          <w:sz w:val="30"/>
          <w:szCs w:val="30"/>
          <w:shd w:val="clear" w:color="auto" w:fill="FFFFFF"/>
        </w:rPr>
        <w:t>提交一份深度达到决策标准的《项目可行性研究报告》</w:t>
      </w:r>
      <w:r>
        <w:rPr>
          <w:rFonts w:hint="eastAsia" w:ascii="仿宋" w:hAnsi="仿宋" w:eastAsia="仿宋"/>
          <w:kern w:val="0"/>
          <w:sz w:val="30"/>
          <w:szCs w:val="30"/>
        </w:rPr>
        <w:t>（纸质版成果文件4份，电子版文件1份，成果文件包括：可行性研究报告等）。</w:t>
      </w:r>
    </w:p>
    <w:p w14:paraId="42A443CF">
      <w:pPr>
        <w:widowControl/>
        <w:shd w:val="clear" w:color="auto" w:fill="FFFFFF"/>
        <w:spacing w:line="560" w:lineRule="exact"/>
        <w:ind w:firstLine="600" w:firstLineChars="200"/>
        <w:jc w:val="left"/>
        <w:rPr>
          <w:rFonts w:ascii="仿宋_GB2312" w:eastAsia="仿宋_GB2312" w:hAnsiTheme="minorEastAsia" w:cstheme="minorEastAsia"/>
          <w:color w:val="333333"/>
          <w:sz w:val="30"/>
          <w:szCs w:val="30"/>
        </w:rPr>
      </w:pPr>
      <w:r>
        <w:rPr>
          <w:rFonts w:hint="eastAsia" w:ascii="仿宋_GB2312" w:eastAsia="仿宋_GB2312" w:hAnsiTheme="minorEastAsia" w:cstheme="minorEastAsia"/>
          <w:color w:val="333333"/>
          <w:sz w:val="30"/>
          <w:szCs w:val="30"/>
          <w:shd w:val="clear" w:color="auto" w:fill="FFFFFF"/>
        </w:rPr>
        <w:t>三、报名截止时间及材料要求</w:t>
      </w:r>
    </w:p>
    <w:p w14:paraId="32CA35BD">
      <w:pPr>
        <w:widowControl/>
        <w:shd w:val="clear" w:color="auto" w:fill="FFFFFF"/>
        <w:spacing w:line="560" w:lineRule="exact"/>
        <w:ind w:firstLine="600" w:firstLineChars="200"/>
        <w:jc w:val="left"/>
        <w:rPr>
          <w:rFonts w:ascii="仿宋_GB2312" w:eastAsia="仿宋_GB2312" w:hAnsiTheme="minorEastAsia" w:cstheme="minorEastAsia"/>
          <w:color w:val="333333"/>
          <w:sz w:val="30"/>
          <w:szCs w:val="30"/>
        </w:rPr>
      </w:pPr>
      <w:r>
        <w:rPr>
          <w:rFonts w:hint="eastAsia" w:ascii="仿宋_GB2312" w:eastAsia="仿宋_GB2312" w:hAnsiTheme="minorEastAsia" w:cstheme="minorEastAsia"/>
          <w:color w:val="333333"/>
          <w:sz w:val="30"/>
          <w:szCs w:val="30"/>
        </w:rPr>
        <w:t>（一）</w:t>
      </w:r>
      <w:r>
        <w:rPr>
          <w:rFonts w:hint="eastAsia" w:ascii="仿宋_GB2312" w:eastAsia="仿宋_GB2312" w:hAnsiTheme="minorEastAsia" w:cstheme="minorEastAsia"/>
          <w:color w:val="333333"/>
          <w:sz w:val="30"/>
          <w:szCs w:val="30"/>
          <w:shd w:val="clear" w:color="auto" w:fill="FFFFFF"/>
        </w:rPr>
        <w:t>2</w:t>
      </w:r>
      <w:r>
        <w:rPr>
          <w:rFonts w:hint="eastAsia" w:ascii="仿宋_GB2312" w:eastAsia="仿宋_GB2312" w:hAnsiTheme="minorEastAsia" w:cstheme="minorEastAsia"/>
          <w:sz w:val="30"/>
          <w:szCs w:val="30"/>
          <w:shd w:val="clear" w:color="auto" w:fill="FFFFFF"/>
        </w:rPr>
        <w:t>026年1月1</w:t>
      </w:r>
      <w:r>
        <w:rPr>
          <w:rFonts w:ascii="仿宋_GB2312" w:eastAsia="仿宋_GB2312" w:hAnsiTheme="minorEastAsia" w:cstheme="minorEastAsia"/>
          <w:sz w:val="30"/>
          <w:szCs w:val="30"/>
          <w:shd w:val="clear" w:color="auto" w:fill="FFFFFF"/>
        </w:rPr>
        <w:t>9</w:t>
      </w:r>
      <w:r>
        <w:rPr>
          <w:rFonts w:hint="eastAsia" w:ascii="仿宋_GB2312" w:eastAsia="仿宋_GB2312" w:hAnsiTheme="minorEastAsia" w:cstheme="minorEastAsia"/>
          <w:sz w:val="30"/>
          <w:szCs w:val="30"/>
          <w:shd w:val="clear" w:color="auto" w:fill="FFFFFF"/>
        </w:rPr>
        <w:t>日下午2点半，组织有意向单位进行现场勘察，再进行预算报价。报价截至1月</w:t>
      </w:r>
      <w:r>
        <w:rPr>
          <w:rFonts w:ascii="仿宋_GB2312" w:eastAsia="仿宋_GB2312" w:hAnsiTheme="minorEastAsia" w:cstheme="minorEastAsia"/>
          <w:sz w:val="30"/>
          <w:szCs w:val="30"/>
          <w:shd w:val="clear" w:color="auto" w:fill="FFFFFF"/>
        </w:rPr>
        <w:t>21</w:t>
      </w:r>
      <w:r>
        <w:rPr>
          <w:rFonts w:hint="eastAsia" w:ascii="仿宋_GB2312" w:eastAsia="仿宋_GB2312" w:hAnsiTheme="minorEastAsia" w:cstheme="minorEastAsia"/>
          <w:sz w:val="30"/>
          <w:szCs w:val="30"/>
          <w:shd w:val="clear" w:color="auto" w:fill="FFFFFF"/>
        </w:rPr>
        <w:t>日16点（未进行现场勘察的供应商不得参与报价）；</w:t>
      </w:r>
    </w:p>
    <w:p w14:paraId="127C6FD3">
      <w:pPr>
        <w:widowControl/>
        <w:shd w:val="clear" w:color="auto" w:fill="FFFFFF"/>
        <w:spacing w:line="560" w:lineRule="exact"/>
        <w:ind w:firstLine="600" w:firstLineChars="200"/>
        <w:jc w:val="left"/>
        <w:rPr>
          <w:rFonts w:ascii="仿宋_GB2312" w:eastAsia="仿宋_GB2312" w:hAnsiTheme="minorEastAsia" w:cstheme="minorEastAsia"/>
          <w:color w:val="333333"/>
          <w:sz w:val="30"/>
          <w:szCs w:val="30"/>
        </w:rPr>
      </w:pPr>
      <w:r>
        <w:rPr>
          <w:rFonts w:hint="eastAsia" w:ascii="仿宋_GB2312" w:eastAsia="仿宋_GB2312" w:hAnsiTheme="minorEastAsia" w:cstheme="minorEastAsia"/>
          <w:color w:val="333333"/>
          <w:sz w:val="30"/>
          <w:szCs w:val="30"/>
        </w:rPr>
        <w:t>（二）材料要求：供应商提供以下材料的复印件一份（A4规格，封面加盖单位公章）。</w:t>
      </w:r>
    </w:p>
    <w:p w14:paraId="4ADAB52A">
      <w:pPr>
        <w:widowControl/>
        <w:shd w:val="clear" w:color="auto" w:fill="FFFFFF"/>
        <w:spacing w:line="560" w:lineRule="exact"/>
        <w:ind w:firstLine="600" w:firstLineChars="200"/>
        <w:jc w:val="left"/>
        <w:rPr>
          <w:rFonts w:ascii="仿宋_GB2312" w:eastAsia="仿宋_GB2312" w:hAnsiTheme="minorEastAsia" w:cstheme="minorEastAsia"/>
          <w:color w:val="333333"/>
          <w:sz w:val="30"/>
          <w:szCs w:val="30"/>
        </w:rPr>
      </w:pPr>
      <w:r>
        <w:rPr>
          <w:rFonts w:hint="eastAsia" w:ascii="仿宋_GB2312" w:eastAsia="仿宋_GB2312" w:hAnsiTheme="minorEastAsia" w:cstheme="minorEastAsia"/>
          <w:color w:val="333333"/>
          <w:sz w:val="30"/>
          <w:szCs w:val="30"/>
        </w:rPr>
        <w:t>1.企业法人营业执照副本复印件，复印件应能清晰地反映企业经营范围等情况；</w:t>
      </w:r>
    </w:p>
    <w:p w14:paraId="4364D8FC">
      <w:pPr>
        <w:widowControl/>
        <w:shd w:val="clear" w:color="auto" w:fill="FFFFFF"/>
        <w:spacing w:line="560" w:lineRule="exact"/>
        <w:ind w:firstLine="600" w:firstLineChars="200"/>
        <w:jc w:val="left"/>
        <w:rPr>
          <w:rFonts w:ascii="仿宋_GB2312" w:eastAsia="仿宋_GB2312" w:hAnsiTheme="minorEastAsia" w:cstheme="minorEastAsia"/>
          <w:color w:val="333333"/>
          <w:sz w:val="30"/>
          <w:szCs w:val="30"/>
        </w:rPr>
      </w:pPr>
      <w:r>
        <w:rPr>
          <w:rFonts w:hint="eastAsia" w:ascii="仿宋_GB2312" w:eastAsia="仿宋_GB2312" w:hAnsiTheme="minorEastAsia" w:cstheme="minorEastAsia"/>
          <w:color w:val="333333"/>
          <w:sz w:val="30"/>
          <w:szCs w:val="30"/>
        </w:rPr>
        <w:t>2.税务登记证及组织机构代码复印件（已办理三证合一无需提供）；</w:t>
      </w:r>
    </w:p>
    <w:p w14:paraId="0EE51564">
      <w:pPr>
        <w:widowControl/>
        <w:shd w:val="clear" w:color="auto" w:fill="FFFFFF"/>
        <w:spacing w:line="560" w:lineRule="exact"/>
        <w:ind w:firstLine="600" w:firstLineChars="200"/>
        <w:jc w:val="left"/>
        <w:rPr>
          <w:rFonts w:ascii="仿宋_GB2312" w:eastAsia="仿宋_GB2312" w:hAnsiTheme="minorEastAsia" w:cstheme="minorEastAsia"/>
          <w:color w:val="333333"/>
          <w:sz w:val="30"/>
          <w:szCs w:val="30"/>
        </w:rPr>
      </w:pPr>
      <w:r>
        <w:rPr>
          <w:rFonts w:hint="eastAsia" w:ascii="仿宋_GB2312" w:eastAsia="仿宋_GB2312" w:hAnsiTheme="minorEastAsia" w:cstheme="minorEastAsia"/>
          <w:color w:val="333333"/>
          <w:sz w:val="30"/>
          <w:szCs w:val="30"/>
        </w:rPr>
        <w:t>3.银行开户许可证复印件；</w:t>
      </w:r>
    </w:p>
    <w:p w14:paraId="057248A4">
      <w:pPr>
        <w:widowControl/>
        <w:shd w:val="clear" w:color="auto" w:fill="FFFFFF"/>
        <w:spacing w:line="560" w:lineRule="exact"/>
        <w:ind w:firstLine="600" w:firstLineChars="200"/>
        <w:jc w:val="left"/>
        <w:rPr>
          <w:rFonts w:ascii="仿宋_GB2312" w:eastAsia="仿宋_GB2312" w:hAnsiTheme="minorEastAsia" w:cstheme="minorEastAsia"/>
          <w:color w:val="333333"/>
          <w:sz w:val="30"/>
          <w:szCs w:val="30"/>
        </w:rPr>
      </w:pPr>
      <w:r>
        <w:rPr>
          <w:rFonts w:hint="eastAsia" w:ascii="仿宋_GB2312" w:eastAsia="仿宋_GB2312" w:hAnsiTheme="minorEastAsia" w:cstheme="minorEastAsia"/>
          <w:color w:val="333333"/>
          <w:sz w:val="30"/>
          <w:szCs w:val="30"/>
        </w:rPr>
        <w:t>4.法定代表人身份证复印件；</w:t>
      </w:r>
    </w:p>
    <w:p w14:paraId="0C596E9C">
      <w:pPr>
        <w:widowControl/>
        <w:shd w:val="clear" w:color="auto" w:fill="FFFFFF"/>
        <w:spacing w:line="560" w:lineRule="exact"/>
        <w:ind w:firstLine="600" w:firstLineChars="200"/>
        <w:jc w:val="left"/>
        <w:rPr>
          <w:rFonts w:ascii="仿宋_GB2312" w:eastAsia="仿宋_GB2312" w:hAnsiTheme="minorEastAsia" w:cstheme="minorEastAsia"/>
          <w:color w:val="333333"/>
          <w:sz w:val="30"/>
          <w:szCs w:val="30"/>
        </w:rPr>
      </w:pPr>
      <w:r>
        <w:rPr>
          <w:rFonts w:hint="eastAsia" w:ascii="仿宋_GB2312" w:eastAsia="仿宋_GB2312" w:hAnsiTheme="minorEastAsia" w:cstheme="minorEastAsia"/>
          <w:color w:val="333333"/>
          <w:sz w:val="30"/>
          <w:szCs w:val="30"/>
        </w:rPr>
        <w:t>5.法定代表人授权书原件（报名代表是法定代表人的无需提供）；</w:t>
      </w:r>
    </w:p>
    <w:p w14:paraId="5DF4FE88">
      <w:pPr>
        <w:widowControl/>
        <w:shd w:val="clear" w:color="auto" w:fill="FFFFFF"/>
        <w:spacing w:line="560" w:lineRule="exact"/>
        <w:ind w:firstLine="600" w:firstLineChars="200"/>
        <w:jc w:val="left"/>
        <w:rPr>
          <w:rFonts w:ascii="仿宋_GB2312" w:eastAsia="仿宋_GB2312" w:hAnsiTheme="minorEastAsia" w:cstheme="minorEastAsia"/>
          <w:color w:val="333333"/>
          <w:sz w:val="30"/>
          <w:szCs w:val="30"/>
        </w:rPr>
      </w:pPr>
      <w:r>
        <w:rPr>
          <w:rFonts w:hint="eastAsia" w:ascii="仿宋_GB2312" w:eastAsia="仿宋_GB2312" w:hAnsiTheme="minorEastAsia" w:cstheme="minorEastAsia"/>
          <w:color w:val="333333"/>
          <w:sz w:val="30"/>
          <w:szCs w:val="30"/>
        </w:rPr>
        <w:t>6.有关专业技术能力、资质证明材料复印件；</w:t>
      </w:r>
    </w:p>
    <w:p w14:paraId="1AD59986">
      <w:pPr>
        <w:widowControl/>
        <w:shd w:val="clear" w:color="auto" w:fill="FFFFFF"/>
        <w:spacing w:line="560" w:lineRule="exact"/>
        <w:ind w:firstLine="600" w:firstLineChars="200"/>
        <w:jc w:val="left"/>
        <w:rPr>
          <w:rFonts w:ascii="仿宋_GB2312" w:eastAsia="仿宋_GB2312" w:hAnsiTheme="minorEastAsia" w:cstheme="minorEastAsia"/>
          <w:color w:val="333333"/>
          <w:sz w:val="30"/>
          <w:szCs w:val="30"/>
        </w:rPr>
      </w:pPr>
      <w:r>
        <w:rPr>
          <w:rFonts w:hint="eastAsia" w:ascii="仿宋_GB2312" w:eastAsia="仿宋_GB2312" w:hAnsiTheme="minorEastAsia" w:cstheme="minorEastAsia"/>
          <w:color w:val="333333"/>
          <w:sz w:val="30"/>
          <w:szCs w:val="30"/>
        </w:rPr>
        <w:t>7.电子邮箱、联系人、联系电话。</w:t>
      </w:r>
    </w:p>
    <w:p w14:paraId="0F6F75A9">
      <w:pPr>
        <w:widowControl/>
        <w:shd w:val="clear" w:color="auto" w:fill="FFFFFF"/>
        <w:spacing w:line="560" w:lineRule="exact"/>
        <w:ind w:firstLine="600" w:firstLineChars="200"/>
        <w:jc w:val="left"/>
        <w:rPr>
          <w:rFonts w:ascii="仿宋_GB2312" w:eastAsia="仿宋_GB2312" w:hAnsiTheme="minorEastAsia" w:cstheme="minorEastAsia"/>
          <w:color w:val="333333"/>
          <w:sz w:val="30"/>
          <w:szCs w:val="30"/>
        </w:rPr>
      </w:pPr>
      <w:r>
        <w:rPr>
          <w:rFonts w:hint="eastAsia" w:ascii="仿宋_GB2312" w:eastAsia="仿宋_GB2312" w:hAnsiTheme="minorEastAsia" w:cstheme="minorEastAsia"/>
          <w:color w:val="333333"/>
          <w:sz w:val="30"/>
          <w:szCs w:val="30"/>
        </w:rPr>
        <w:t>8.报价一览表（按服务要求列出的货物单价及总报价）；</w:t>
      </w:r>
    </w:p>
    <w:p w14:paraId="42018EEA">
      <w:pPr>
        <w:widowControl/>
        <w:shd w:val="clear" w:color="auto" w:fill="FFFFFF"/>
        <w:spacing w:line="560" w:lineRule="exact"/>
        <w:ind w:firstLine="600" w:firstLineChars="200"/>
        <w:jc w:val="left"/>
        <w:rPr>
          <w:rFonts w:ascii="仿宋_GB2312" w:eastAsia="仿宋_GB2312" w:hAnsiTheme="minorEastAsia" w:cstheme="minorEastAsia"/>
          <w:color w:val="333333"/>
          <w:sz w:val="30"/>
          <w:szCs w:val="30"/>
        </w:rPr>
      </w:pPr>
      <w:r>
        <w:rPr>
          <w:rFonts w:hint="eastAsia" w:ascii="仿宋_GB2312" w:eastAsia="仿宋_GB2312" w:hAnsiTheme="minorEastAsia" w:cstheme="minorEastAsia"/>
          <w:color w:val="333333"/>
          <w:sz w:val="30"/>
          <w:szCs w:val="30"/>
        </w:rPr>
        <w:t>四、联系</w:t>
      </w:r>
      <w:r>
        <w:rPr>
          <w:rFonts w:hint="eastAsia" w:ascii="仿宋_GB2312" w:hAnsi="宋体" w:eastAsia="仿宋_GB2312" w:cs="宋体"/>
          <w:color w:val="333333"/>
          <w:sz w:val="30"/>
          <w:szCs w:val="30"/>
        </w:rPr>
        <w:t>人：项目咨询、入校报备，何老师 联系电话：13007285980</w:t>
      </w:r>
    </w:p>
    <w:p w14:paraId="50D47B87">
      <w:pPr>
        <w:tabs>
          <w:tab w:val="left" w:pos="1031"/>
        </w:tabs>
        <w:spacing w:line="560" w:lineRule="exact"/>
        <w:ind w:firstLine="600" w:firstLineChars="200"/>
        <w:jc w:val="left"/>
        <w:rPr>
          <w:rFonts w:ascii="仿宋_GB2312" w:eastAsia="仿宋_GB2312" w:hAnsiTheme="minorEastAsia" w:cstheme="minorEastAsia"/>
          <w:color w:val="333333"/>
          <w:sz w:val="30"/>
          <w:szCs w:val="30"/>
        </w:rPr>
      </w:pPr>
      <w:r>
        <w:rPr>
          <w:rFonts w:hint="eastAsia" w:ascii="仿宋_GB2312" w:eastAsia="仿宋_GB2312" w:hAnsiTheme="minorEastAsia" w:cstheme="minorEastAsia"/>
          <w:color w:val="333333"/>
          <w:sz w:val="30"/>
          <w:szCs w:val="30"/>
        </w:rPr>
        <w:t>以上材料均需加盖单位公章；材料要齐全，必须有密封的独立包装，且密封袋上要标注项目名称，否则报名报价无效。</w:t>
      </w:r>
      <w:r>
        <w:rPr>
          <w:rFonts w:hint="eastAsia" w:ascii="仿宋_GB2312" w:eastAsia="仿宋_GB2312" w:hAnsiTheme="minorEastAsia" w:cstheme="minorEastAsia"/>
          <w:color w:val="000000"/>
          <w:sz w:val="30"/>
          <w:szCs w:val="30"/>
        </w:rPr>
        <w:t>恶意报价放弃的单位，一次将3个月不能参与报价，两次将6个月不能参与报价，三次将从此不能参与报价。</w:t>
      </w:r>
    </w:p>
    <w:p w14:paraId="63AE0971">
      <w:pPr>
        <w:shd w:val="clear" w:color="auto" w:fill="FFFFFF"/>
        <w:spacing w:line="560" w:lineRule="exact"/>
        <w:ind w:firstLine="2100" w:firstLineChars="700"/>
        <w:jc w:val="right"/>
        <w:rPr>
          <w:rFonts w:ascii="仿宋_GB2312" w:eastAsia="仿宋_GB2312" w:hAnsiTheme="minorEastAsia" w:cstheme="minorEastAsia"/>
          <w:color w:val="333333"/>
          <w:sz w:val="30"/>
          <w:szCs w:val="30"/>
        </w:rPr>
      </w:pPr>
      <w:r>
        <w:rPr>
          <w:rFonts w:hint="eastAsia" w:ascii="仿宋_GB2312" w:eastAsia="仿宋_GB2312" w:hAnsiTheme="minorEastAsia" w:cstheme="minorEastAsia"/>
          <w:color w:val="333333"/>
          <w:sz w:val="30"/>
          <w:szCs w:val="30"/>
        </w:rPr>
        <w:t>江西师范大学后勤保障服务中心（后勤公司）</w:t>
      </w:r>
    </w:p>
    <w:p w14:paraId="26AD2AAA">
      <w:pPr>
        <w:tabs>
          <w:tab w:val="left" w:pos="1031"/>
        </w:tabs>
        <w:spacing w:line="560" w:lineRule="exact"/>
        <w:ind w:firstLine="5440" w:firstLineChars="1700"/>
        <w:jc w:val="right"/>
        <w:rPr>
          <w:rFonts w:ascii="仿宋_GB2312" w:eastAsia="仿宋_GB2312" w:hAnsiTheme="minorEastAsia" w:cstheme="minorEastAsia"/>
          <w:sz w:val="32"/>
          <w:szCs w:val="32"/>
        </w:rPr>
      </w:pPr>
      <w:r>
        <w:rPr>
          <w:rFonts w:hint="eastAsia" w:ascii="仿宋_GB2312" w:eastAsia="仿宋_GB2312" w:hAnsiTheme="minorEastAsia" w:cstheme="minorEastAsia"/>
          <w:color w:val="333333"/>
          <w:sz w:val="32"/>
          <w:szCs w:val="32"/>
          <w:shd w:val="clear" w:color="auto" w:fill="FFFFFF"/>
        </w:rPr>
        <w:t>2026年1月1</w:t>
      </w:r>
      <w:r>
        <w:rPr>
          <w:rFonts w:ascii="仿宋_GB2312" w:eastAsia="仿宋_GB2312" w:hAnsiTheme="minorEastAsia" w:cstheme="minorEastAsia"/>
          <w:color w:val="333333"/>
          <w:sz w:val="32"/>
          <w:szCs w:val="32"/>
          <w:shd w:val="clear" w:color="auto" w:fill="FFFFFF"/>
        </w:rPr>
        <w:t>3</w:t>
      </w:r>
      <w:r>
        <w:rPr>
          <w:rFonts w:hint="eastAsia" w:ascii="仿宋_GB2312" w:eastAsia="仿宋_GB2312" w:hAnsiTheme="minorEastAsia" w:cstheme="minorEastAsia"/>
          <w:color w:val="333333"/>
          <w:sz w:val="32"/>
          <w:szCs w:val="32"/>
          <w:shd w:val="clear" w:color="auto" w:fill="FFFFFF"/>
        </w:rPr>
        <w:t>日</w:t>
      </w:r>
    </w:p>
    <w:p w14:paraId="786042C2">
      <w:pPr>
        <w:widowControl/>
        <w:jc w:val="left"/>
        <w:rPr>
          <w:rFonts w:ascii="仿宋_GB2312" w:hAnsi="宋体" w:eastAsia="仿宋_GB2312" w:cs="宋体"/>
          <w:color w:val="333333"/>
          <w:sz w:val="32"/>
          <w:szCs w:val="32"/>
        </w:rPr>
      </w:pPr>
      <w:r>
        <w:rPr>
          <w:rFonts w:hint="eastAsia" w:ascii="仿宋_GB2312" w:hAnsi="宋体" w:eastAsia="仿宋_GB2312" w:cs="宋体"/>
          <w:color w:val="333333"/>
          <w:sz w:val="32"/>
          <w:szCs w:val="32"/>
        </w:rPr>
        <w:br w:type="page"/>
      </w:r>
    </w:p>
    <w:p w14:paraId="1FEDFD2C">
      <w:pPr>
        <w:widowControl/>
        <w:jc w:val="left"/>
        <w:rPr>
          <w:rFonts w:ascii="宋体" w:hAnsi="宋体" w:cs="宋体"/>
          <w:color w:val="333333"/>
          <w:sz w:val="28"/>
          <w:szCs w:val="28"/>
        </w:rPr>
      </w:pPr>
      <w:r>
        <w:rPr>
          <w:rFonts w:hint="eastAsia" w:ascii="宋体" w:hAnsi="宋体" w:cs="宋体"/>
          <w:color w:val="333333"/>
          <w:sz w:val="28"/>
          <w:szCs w:val="28"/>
        </w:rPr>
        <w:t>附件1：报价单密封格式</w:t>
      </w:r>
    </w:p>
    <w:p w14:paraId="08163BA8">
      <w:pPr>
        <w:widowControl/>
        <w:jc w:val="left"/>
        <w:rPr>
          <w:rFonts w:ascii="宋体" w:hAnsi="宋体" w:cs="宋体"/>
          <w:color w:val="333333"/>
          <w:sz w:val="28"/>
          <w:szCs w:val="28"/>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2552"/>
        <w:gridCol w:w="1559"/>
        <w:gridCol w:w="2835"/>
      </w:tblGrid>
      <w:tr w14:paraId="5978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384" w:type="dxa"/>
            <w:tcBorders>
              <w:top w:val="single" w:color="auto" w:sz="4" w:space="0"/>
              <w:left w:val="single" w:color="auto" w:sz="4" w:space="0"/>
              <w:bottom w:val="single" w:color="auto" w:sz="4" w:space="0"/>
              <w:right w:val="single" w:color="auto" w:sz="4" w:space="0"/>
            </w:tcBorders>
            <w:vAlign w:val="center"/>
          </w:tcPr>
          <w:p w14:paraId="57FB581F">
            <w:pPr>
              <w:widowControl/>
              <w:jc w:val="center"/>
              <w:rPr>
                <w:rFonts w:ascii="宋体" w:hAnsi="宋体" w:cs="宋体"/>
                <w:color w:val="333333"/>
                <w:sz w:val="28"/>
                <w:szCs w:val="28"/>
              </w:rPr>
            </w:pPr>
            <w:r>
              <w:rPr>
                <w:rFonts w:hint="eastAsia" w:ascii="宋体" w:hAnsi="宋体" w:cs="宋体"/>
                <w:color w:val="333333"/>
                <w:sz w:val="28"/>
                <w:szCs w:val="28"/>
              </w:rPr>
              <w:t>项目名称</w:t>
            </w:r>
          </w:p>
        </w:tc>
        <w:tc>
          <w:tcPr>
            <w:tcW w:w="6946" w:type="dxa"/>
            <w:gridSpan w:val="3"/>
            <w:tcBorders>
              <w:top w:val="single" w:color="auto" w:sz="4" w:space="0"/>
              <w:left w:val="single" w:color="auto" w:sz="4" w:space="0"/>
              <w:bottom w:val="single" w:color="auto" w:sz="4" w:space="0"/>
              <w:right w:val="single" w:color="auto" w:sz="4" w:space="0"/>
            </w:tcBorders>
            <w:vAlign w:val="center"/>
          </w:tcPr>
          <w:p w14:paraId="60709106">
            <w:pPr>
              <w:widowControl/>
              <w:shd w:val="clear" w:color="auto" w:fill="FFFFFF"/>
              <w:spacing w:line="500" w:lineRule="exact"/>
              <w:jc w:val="center"/>
              <w:rPr>
                <w:rFonts w:ascii="Helvetica" w:hAnsi="Helvetica" w:cs="Helvetica"/>
                <w:b/>
                <w:bCs/>
                <w:color w:val="000000"/>
                <w:sz w:val="36"/>
                <w:szCs w:val="36"/>
                <w:shd w:val="clear" w:color="auto" w:fill="FFFFFF"/>
              </w:rPr>
            </w:pPr>
            <w:r>
              <w:rPr>
                <w:rFonts w:hint="eastAsia" w:ascii="Helvetica" w:hAnsi="Helvetica" w:cs="Helvetica"/>
                <w:b/>
                <w:bCs/>
                <w:color w:val="000000"/>
                <w:sz w:val="36"/>
                <w:szCs w:val="36"/>
                <w:shd w:val="clear" w:color="auto" w:fill="FFFFFF"/>
              </w:rPr>
              <w:t>江西师范大学惟义楼整体维修改造项目可行性研究报告的编制公开询价通告</w:t>
            </w:r>
            <w:r>
              <w:rPr>
                <w:rFonts w:hint="eastAsia" w:ascii="方正小标宋简体" w:hAnsi="Helvetica" w:eastAsia="方正小标宋简体" w:cs="Helvetica"/>
                <w:b/>
                <w:bCs/>
                <w:color w:val="000000"/>
                <w:sz w:val="36"/>
                <w:szCs w:val="36"/>
                <w:shd w:val="clear" w:color="auto" w:fill="FFFFFF"/>
              </w:rPr>
              <w:t>[2</w:t>
            </w:r>
            <w:r>
              <w:rPr>
                <w:rFonts w:ascii="方正小标宋简体" w:hAnsi="Helvetica" w:eastAsia="方正小标宋简体" w:cs="Helvetica"/>
                <w:b/>
                <w:bCs/>
                <w:color w:val="000000"/>
                <w:sz w:val="36"/>
                <w:szCs w:val="36"/>
                <w:shd w:val="clear" w:color="auto" w:fill="FFFFFF"/>
              </w:rPr>
              <w:t>026</w:t>
            </w:r>
            <w:r>
              <w:rPr>
                <w:rFonts w:hint="eastAsia" w:ascii="方正小标宋简体" w:hAnsi="Helvetica" w:eastAsia="方正小标宋简体" w:cs="Helvetica"/>
                <w:b/>
                <w:bCs/>
                <w:color w:val="000000"/>
                <w:sz w:val="36"/>
                <w:szCs w:val="36"/>
                <w:shd w:val="clear" w:color="auto" w:fill="FFFFFF"/>
              </w:rPr>
              <w:t>]</w:t>
            </w:r>
            <w:r>
              <w:rPr>
                <w:rFonts w:ascii="方正小标宋简体" w:hAnsi="Helvetica" w:eastAsia="方正小标宋简体" w:cs="Helvetica"/>
                <w:b/>
                <w:bCs/>
                <w:color w:val="000000"/>
                <w:sz w:val="36"/>
                <w:szCs w:val="36"/>
                <w:shd w:val="clear" w:color="auto" w:fill="FFFFFF"/>
              </w:rPr>
              <w:t>149</w:t>
            </w:r>
          </w:p>
        </w:tc>
      </w:tr>
      <w:tr w14:paraId="71B4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384" w:type="dxa"/>
            <w:tcBorders>
              <w:top w:val="single" w:color="auto" w:sz="4" w:space="0"/>
              <w:left w:val="single" w:color="auto" w:sz="4" w:space="0"/>
              <w:bottom w:val="single" w:color="auto" w:sz="4" w:space="0"/>
              <w:right w:val="single" w:color="auto" w:sz="4" w:space="0"/>
            </w:tcBorders>
            <w:vAlign w:val="center"/>
          </w:tcPr>
          <w:p w14:paraId="7FA16074">
            <w:pPr>
              <w:widowControl/>
              <w:jc w:val="center"/>
              <w:rPr>
                <w:rFonts w:ascii="宋体" w:hAnsi="宋体" w:cs="宋体"/>
                <w:color w:val="333333"/>
                <w:sz w:val="28"/>
                <w:szCs w:val="28"/>
              </w:rPr>
            </w:pPr>
            <w:r>
              <w:rPr>
                <w:rFonts w:hint="eastAsia" w:ascii="宋体" w:hAnsi="宋体" w:cs="宋体"/>
                <w:color w:val="333333"/>
                <w:sz w:val="28"/>
                <w:szCs w:val="28"/>
              </w:rPr>
              <w:t>报价单位</w:t>
            </w:r>
          </w:p>
        </w:tc>
        <w:tc>
          <w:tcPr>
            <w:tcW w:w="6946" w:type="dxa"/>
            <w:gridSpan w:val="3"/>
            <w:tcBorders>
              <w:top w:val="single" w:color="auto" w:sz="4" w:space="0"/>
              <w:left w:val="single" w:color="auto" w:sz="4" w:space="0"/>
              <w:bottom w:val="single" w:color="auto" w:sz="4" w:space="0"/>
              <w:right w:val="single" w:color="auto" w:sz="4" w:space="0"/>
            </w:tcBorders>
            <w:vAlign w:val="center"/>
          </w:tcPr>
          <w:p w14:paraId="6CFE4543">
            <w:pPr>
              <w:widowControl/>
              <w:jc w:val="center"/>
              <w:rPr>
                <w:rFonts w:ascii="宋体" w:hAnsi="宋体" w:cs="宋体"/>
                <w:color w:val="333333"/>
                <w:sz w:val="28"/>
                <w:szCs w:val="28"/>
              </w:rPr>
            </w:pPr>
          </w:p>
        </w:tc>
      </w:tr>
      <w:tr w14:paraId="5929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384" w:type="dxa"/>
            <w:tcBorders>
              <w:top w:val="single" w:color="auto" w:sz="4" w:space="0"/>
              <w:left w:val="single" w:color="auto" w:sz="4" w:space="0"/>
              <w:bottom w:val="single" w:color="auto" w:sz="4" w:space="0"/>
              <w:right w:val="single" w:color="auto" w:sz="4" w:space="0"/>
            </w:tcBorders>
            <w:vAlign w:val="center"/>
          </w:tcPr>
          <w:p w14:paraId="24D97D86">
            <w:pPr>
              <w:widowControl/>
              <w:jc w:val="center"/>
              <w:rPr>
                <w:rFonts w:ascii="宋体" w:hAnsi="宋体" w:cs="宋体"/>
                <w:color w:val="333333"/>
                <w:sz w:val="28"/>
                <w:szCs w:val="28"/>
              </w:rPr>
            </w:pPr>
            <w:r>
              <w:rPr>
                <w:rFonts w:hint="eastAsia" w:ascii="宋体" w:hAnsi="宋体" w:cs="宋体"/>
                <w:color w:val="333333"/>
                <w:sz w:val="28"/>
                <w:szCs w:val="28"/>
              </w:rPr>
              <w:t>报价人</w:t>
            </w:r>
          </w:p>
        </w:tc>
        <w:tc>
          <w:tcPr>
            <w:tcW w:w="2552" w:type="dxa"/>
            <w:tcBorders>
              <w:top w:val="single" w:color="auto" w:sz="4" w:space="0"/>
              <w:left w:val="single" w:color="auto" w:sz="4" w:space="0"/>
              <w:bottom w:val="single" w:color="auto" w:sz="4" w:space="0"/>
              <w:right w:val="single" w:color="auto" w:sz="4" w:space="0"/>
            </w:tcBorders>
            <w:vAlign w:val="center"/>
          </w:tcPr>
          <w:p w14:paraId="46B132F4">
            <w:pPr>
              <w:widowControl/>
              <w:jc w:val="center"/>
              <w:rPr>
                <w:rFonts w:ascii="宋体" w:hAnsi="宋体" w:cs="宋体"/>
                <w:color w:val="333333"/>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16FC9A1A">
            <w:pPr>
              <w:widowControl/>
              <w:jc w:val="center"/>
              <w:rPr>
                <w:rFonts w:ascii="宋体" w:hAnsi="宋体" w:cs="宋体"/>
                <w:color w:val="333333"/>
                <w:sz w:val="28"/>
                <w:szCs w:val="28"/>
              </w:rPr>
            </w:pPr>
            <w:r>
              <w:rPr>
                <w:rFonts w:hint="eastAsia" w:ascii="宋体" w:hAnsi="宋体" w:cs="宋体"/>
                <w:color w:val="333333"/>
                <w:sz w:val="28"/>
                <w:szCs w:val="28"/>
              </w:rPr>
              <w:t>联系方式</w:t>
            </w:r>
          </w:p>
        </w:tc>
        <w:tc>
          <w:tcPr>
            <w:tcW w:w="2835" w:type="dxa"/>
            <w:tcBorders>
              <w:top w:val="single" w:color="auto" w:sz="4" w:space="0"/>
              <w:left w:val="single" w:color="auto" w:sz="4" w:space="0"/>
              <w:bottom w:val="single" w:color="auto" w:sz="4" w:space="0"/>
              <w:right w:val="single" w:color="auto" w:sz="4" w:space="0"/>
            </w:tcBorders>
            <w:vAlign w:val="center"/>
          </w:tcPr>
          <w:p w14:paraId="73B09AA7">
            <w:pPr>
              <w:widowControl/>
              <w:jc w:val="center"/>
              <w:rPr>
                <w:rFonts w:ascii="宋体" w:hAnsi="宋体" w:cs="宋体"/>
                <w:color w:val="333333"/>
                <w:sz w:val="28"/>
                <w:szCs w:val="28"/>
              </w:rPr>
            </w:pPr>
          </w:p>
        </w:tc>
      </w:tr>
    </w:tbl>
    <w:p w14:paraId="39D8B936">
      <w:pPr>
        <w:widowControl/>
        <w:jc w:val="left"/>
        <w:rPr>
          <w:rFonts w:ascii="宋体" w:hAnsi="宋体" w:cs="宋体"/>
          <w:color w:val="333333"/>
          <w:sz w:val="28"/>
          <w:szCs w:val="28"/>
        </w:rPr>
      </w:pPr>
    </w:p>
    <w:p w14:paraId="4A461CCA">
      <w:pPr>
        <w:widowControl/>
        <w:jc w:val="left"/>
        <w:rPr>
          <w:rFonts w:ascii="宋体" w:hAnsi="宋体" w:cs="宋体"/>
          <w:color w:val="333333"/>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Std">
    <w:panose1 w:val="02070409020205020404"/>
    <w:charset w:val="00"/>
    <w:family w:val="auto"/>
    <w:pitch w:val="default"/>
    <w:sig w:usb0="00000003" w:usb1="00000000" w:usb2="00000000" w:usb3="00000000" w:csb0="6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NDY1ZWYyMGJiMTViZWNmOTVlYmIxY2U1NmY2OWUifQ=="/>
  </w:docVars>
  <w:rsids>
    <w:rsidRoot w:val="00B12F4D"/>
    <w:rsid w:val="00003BB7"/>
    <w:rsid w:val="0001784B"/>
    <w:rsid w:val="0002643C"/>
    <w:rsid w:val="00042B3B"/>
    <w:rsid w:val="00081270"/>
    <w:rsid w:val="000A248E"/>
    <w:rsid w:val="000C0D21"/>
    <w:rsid w:val="000C5E02"/>
    <w:rsid w:val="000D4801"/>
    <w:rsid w:val="000E7D2A"/>
    <w:rsid w:val="000F4B31"/>
    <w:rsid w:val="000F7E90"/>
    <w:rsid w:val="001063A3"/>
    <w:rsid w:val="00110461"/>
    <w:rsid w:val="00121BC0"/>
    <w:rsid w:val="001226DD"/>
    <w:rsid w:val="00154EE7"/>
    <w:rsid w:val="00161122"/>
    <w:rsid w:val="0016243D"/>
    <w:rsid w:val="0016614F"/>
    <w:rsid w:val="001728B5"/>
    <w:rsid w:val="0017474D"/>
    <w:rsid w:val="001749CA"/>
    <w:rsid w:val="00196574"/>
    <w:rsid w:val="001A735B"/>
    <w:rsid w:val="001B1450"/>
    <w:rsid w:val="001B439F"/>
    <w:rsid w:val="001C74B1"/>
    <w:rsid w:val="001E5998"/>
    <w:rsid w:val="001F427A"/>
    <w:rsid w:val="002035A8"/>
    <w:rsid w:val="002035C9"/>
    <w:rsid w:val="00207906"/>
    <w:rsid w:val="00225177"/>
    <w:rsid w:val="00237E6B"/>
    <w:rsid w:val="002450FA"/>
    <w:rsid w:val="00266A21"/>
    <w:rsid w:val="00280FA1"/>
    <w:rsid w:val="002C0C65"/>
    <w:rsid w:val="002C1718"/>
    <w:rsid w:val="002E3BAB"/>
    <w:rsid w:val="002F26CC"/>
    <w:rsid w:val="002F4F58"/>
    <w:rsid w:val="00303348"/>
    <w:rsid w:val="00306FB7"/>
    <w:rsid w:val="00322400"/>
    <w:rsid w:val="0032559C"/>
    <w:rsid w:val="003324F3"/>
    <w:rsid w:val="0033658E"/>
    <w:rsid w:val="0036087E"/>
    <w:rsid w:val="003824E2"/>
    <w:rsid w:val="00383B5E"/>
    <w:rsid w:val="00391ACE"/>
    <w:rsid w:val="0039222F"/>
    <w:rsid w:val="00397B57"/>
    <w:rsid w:val="003F6B98"/>
    <w:rsid w:val="0041060F"/>
    <w:rsid w:val="00414139"/>
    <w:rsid w:val="00451002"/>
    <w:rsid w:val="00465D30"/>
    <w:rsid w:val="00466789"/>
    <w:rsid w:val="004951B4"/>
    <w:rsid w:val="004A4682"/>
    <w:rsid w:val="004B43FE"/>
    <w:rsid w:val="004D4A45"/>
    <w:rsid w:val="004E16FB"/>
    <w:rsid w:val="0053369E"/>
    <w:rsid w:val="00552EED"/>
    <w:rsid w:val="0055407A"/>
    <w:rsid w:val="005617C9"/>
    <w:rsid w:val="00563BE5"/>
    <w:rsid w:val="00584563"/>
    <w:rsid w:val="005A2178"/>
    <w:rsid w:val="005A754D"/>
    <w:rsid w:val="005A7F33"/>
    <w:rsid w:val="005C1FC1"/>
    <w:rsid w:val="005C2E44"/>
    <w:rsid w:val="005C3698"/>
    <w:rsid w:val="005D5F0C"/>
    <w:rsid w:val="006027DE"/>
    <w:rsid w:val="00615DDF"/>
    <w:rsid w:val="00617534"/>
    <w:rsid w:val="006236AD"/>
    <w:rsid w:val="00625800"/>
    <w:rsid w:val="006532D9"/>
    <w:rsid w:val="006573B3"/>
    <w:rsid w:val="006610C2"/>
    <w:rsid w:val="00687908"/>
    <w:rsid w:val="00690F24"/>
    <w:rsid w:val="006A46AF"/>
    <w:rsid w:val="006D6DF6"/>
    <w:rsid w:val="006F749D"/>
    <w:rsid w:val="00710709"/>
    <w:rsid w:val="00724E08"/>
    <w:rsid w:val="00754AC5"/>
    <w:rsid w:val="007768A2"/>
    <w:rsid w:val="0078235A"/>
    <w:rsid w:val="00785F0E"/>
    <w:rsid w:val="007870C1"/>
    <w:rsid w:val="007912BB"/>
    <w:rsid w:val="007A51D6"/>
    <w:rsid w:val="007D478B"/>
    <w:rsid w:val="007D7ADD"/>
    <w:rsid w:val="00805061"/>
    <w:rsid w:val="00815B04"/>
    <w:rsid w:val="00817217"/>
    <w:rsid w:val="00825FB0"/>
    <w:rsid w:val="00832A52"/>
    <w:rsid w:val="00843EB8"/>
    <w:rsid w:val="00860455"/>
    <w:rsid w:val="00877258"/>
    <w:rsid w:val="00881BEA"/>
    <w:rsid w:val="008B207B"/>
    <w:rsid w:val="0090594A"/>
    <w:rsid w:val="0091549E"/>
    <w:rsid w:val="00934EE3"/>
    <w:rsid w:val="00937F1B"/>
    <w:rsid w:val="00945481"/>
    <w:rsid w:val="00966C16"/>
    <w:rsid w:val="00972616"/>
    <w:rsid w:val="00975BDD"/>
    <w:rsid w:val="00997610"/>
    <w:rsid w:val="009A722B"/>
    <w:rsid w:val="009C2E42"/>
    <w:rsid w:val="009D4B52"/>
    <w:rsid w:val="009E2436"/>
    <w:rsid w:val="009E5C81"/>
    <w:rsid w:val="00A34D99"/>
    <w:rsid w:val="00A44655"/>
    <w:rsid w:val="00A77684"/>
    <w:rsid w:val="00A84984"/>
    <w:rsid w:val="00A9136F"/>
    <w:rsid w:val="00A976F2"/>
    <w:rsid w:val="00AA2A87"/>
    <w:rsid w:val="00AD63AA"/>
    <w:rsid w:val="00AE0150"/>
    <w:rsid w:val="00AF53A0"/>
    <w:rsid w:val="00B12F4D"/>
    <w:rsid w:val="00B23993"/>
    <w:rsid w:val="00B30923"/>
    <w:rsid w:val="00B476D2"/>
    <w:rsid w:val="00B66988"/>
    <w:rsid w:val="00B91600"/>
    <w:rsid w:val="00BF209F"/>
    <w:rsid w:val="00BF52CF"/>
    <w:rsid w:val="00C10D1F"/>
    <w:rsid w:val="00C17BD8"/>
    <w:rsid w:val="00C44E63"/>
    <w:rsid w:val="00C71319"/>
    <w:rsid w:val="00C82C2A"/>
    <w:rsid w:val="00CE5E2A"/>
    <w:rsid w:val="00CF294B"/>
    <w:rsid w:val="00D05963"/>
    <w:rsid w:val="00D05A0B"/>
    <w:rsid w:val="00D069A3"/>
    <w:rsid w:val="00D94D2E"/>
    <w:rsid w:val="00DA6475"/>
    <w:rsid w:val="00DB0D32"/>
    <w:rsid w:val="00DB2A82"/>
    <w:rsid w:val="00DC69EB"/>
    <w:rsid w:val="00DD231B"/>
    <w:rsid w:val="00DF7358"/>
    <w:rsid w:val="00E00298"/>
    <w:rsid w:val="00E107E4"/>
    <w:rsid w:val="00E23ED4"/>
    <w:rsid w:val="00E25149"/>
    <w:rsid w:val="00E32428"/>
    <w:rsid w:val="00E41861"/>
    <w:rsid w:val="00E53576"/>
    <w:rsid w:val="00E53A10"/>
    <w:rsid w:val="00E55AE2"/>
    <w:rsid w:val="00E63D3A"/>
    <w:rsid w:val="00E75BE8"/>
    <w:rsid w:val="00E80281"/>
    <w:rsid w:val="00E90F8E"/>
    <w:rsid w:val="00E9273B"/>
    <w:rsid w:val="00E9669F"/>
    <w:rsid w:val="00EA49E5"/>
    <w:rsid w:val="00EA593D"/>
    <w:rsid w:val="00EC2355"/>
    <w:rsid w:val="00EC7A70"/>
    <w:rsid w:val="00ED3B5B"/>
    <w:rsid w:val="00EF7E3A"/>
    <w:rsid w:val="00F12D5F"/>
    <w:rsid w:val="00F133BF"/>
    <w:rsid w:val="00F204B0"/>
    <w:rsid w:val="00F22DC5"/>
    <w:rsid w:val="00F22DD5"/>
    <w:rsid w:val="00F30997"/>
    <w:rsid w:val="00F34FE3"/>
    <w:rsid w:val="00F40650"/>
    <w:rsid w:val="00F7235D"/>
    <w:rsid w:val="00FB1328"/>
    <w:rsid w:val="00FD2BBF"/>
    <w:rsid w:val="00FD66BE"/>
    <w:rsid w:val="00FE732D"/>
    <w:rsid w:val="018C4316"/>
    <w:rsid w:val="019C27D1"/>
    <w:rsid w:val="028061F7"/>
    <w:rsid w:val="0318343D"/>
    <w:rsid w:val="0347606C"/>
    <w:rsid w:val="03E4576F"/>
    <w:rsid w:val="06E77BA2"/>
    <w:rsid w:val="076A46DE"/>
    <w:rsid w:val="07823F28"/>
    <w:rsid w:val="0BBB664F"/>
    <w:rsid w:val="0CBA4EED"/>
    <w:rsid w:val="0DA17EB9"/>
    <w:rsid w:val="0EB533E7"/>
    <w:rsid w:val="0F253FA1"/>
    <w:rsid w:val="0F8C1C38"/>
    <w:rsid w:val="133929D9"/>
    <w:rsid w:val="135F47E6"/>
    <w:rsid w:val="150B552C"/>
    <w:rsid w:val="15305782"/>
    <w:rsid w:val="16DC6E9E"/>
    <w:rsid w:val="19812779"/>
    <w:rsid w:val="1EB451EE"/>
    <w:rsid w:val="1EC91A8A"/>
    <w:rsid w:val="22BD1689"/>
    <w:rsid w:val="22CE42B7"/>
    <w:rsid w:val="230D5239"/>
    <w:rsid w:val="24910624"/>
    <w:rsid w:val="272E07E6"/>
    <w:rsid w:val="276969B7"/>
    <w:rsid w:val="27DF3EC9"/>
    <w:rsid w:val="2B210CD1"/>
    <w:rsid w:val="2B897C3E"/>
    <w:rsid w:val="2D223C99"/>
    <w:rsid w:val="2D805579"/>
    <w:rsid w:val="2DA30D70"/>
    <w:rsid w:val="2F611FCA"/>
    <w:rsid w:val="2FC63961"/>
    <w:rsid w:val="30637E8F"/>
    <w:rsid w:val="30647D66"/>
    <w:rsid w:val="3159584A"/>
    <w:rsid w:val="320C6A63"/>
    <w:rsid w:val="327E4466"/>
    <w:rsid w:val="33483B2E"/>
    <w:rsid w:val="341E531B"/>
    <w:rsid w:val="344A2458"/>
    <w:rsid w:val="36EA415E"/>
    <w:rsid w:val="37AC44C4"/>
    <w:rsid w:val="37E62C43"/>
    <w:rsid w:val="381C789A"/>
    <w:rsid w:val="382A4631"/>
    <w:rsid w:val="393E44F9"/>
    <w:rsid w:val="3AAB1F02"/>
    <w:rsid w:val="3B93114B"/>
    <w:rsid w:val="3BC95DA1"/>
    <w:rsid w:val="3DBB7856"/>
    <w:rsid w:val="3DD45EB8"/>
    <w:rsid w:val="3DDE3C0A"/>
    <w:rsid w:val="3DFC02BF"/>
    <w:rsid w:val="3E954FBB"/>
    <w:rsid w:val="430B1CE9"/>
    <w:rsid w:val="43554284"/>
    <w:rsid w:val="44980C2D"/>
    <w:rsid w:val="450723FB"/>
    <w:rsid w:val="45135EDC"/>
    <w:rsid w:val="46582E0B"/>
    <w:rsid w:val="467563B7"/>
    <w:rsid w:val="46B06341"/>
    <w:rsid w:val="47993F84"/>
    <w:rsid w:val="47B950F0"/>
    <w:rsid w:val="48816A71"/>
    <w:rsid w:val="49827875"/>
    <w:rsid w:val="49D50B76"/>
    <w:rsid w:val="4D1A6F0E"/>
    <w:rsid w:val="4E8F6B66"/>
    <w:rsid w:val="4FC67127"/>
    <w:rsid w:val="50D878AE"/>
    <w:rsid w:val="519B6B1C"/>
    <w:rsid w:val="51D065F5"/>
    <w:rsid w:val="52290057"/>
    <w:rsid w:val="573F0307"/>
    <w:rsid w:val="583E59F2"/>
    <w:rsid w:val="58D6556B"/>
    <w:rsid w:val="5D6F3767"/>
    <w:rsid w:val="60503394"/>
    <w:rsid w:val="620645D5"/>
    <w:rsid w:val="62755297"/>
    <w:rsid w:val="62B81204"/>
    <w:rsid w:val="631F442B"/>
    <w:rsid w:val="640B386C"/>
    <w:rsid w:val="64BC408A"/>
    <w:rsid w:val="65313EAD"/>
    <w:rsid w:val="66565764"/>
    <w:rsid w:val="66602FCE"/>
    <w:rsid w:val="66A212B6"/>
    <w:rsid w:val="671A7003"/>
    <w:rsid w:val="69033857"/>
    <w:rsid w:val="6A090A4F"/>
    <w:rsid w:val="6A920020"/>
    <w:rsid w:val="6AD2276C"/>
    <w:rsid w:val="6CD12293"/>
    <w:rsid w:val="6D680776"/>
    <w:rsid w:val="6DC95938"/>
    <w:rsid w:val="6ED72095"/>
    <w:rsid w:val="6ED74F67"/>
    <w:rsid w:val="6F116045"/>
    <w:rsid w:val="6F7460EA"/>
    <w:rsid w:val="6FAB6B56"/>
    <w:rsid w:val="6FC546D1"/>
    <w:rsid w:val="72A0751B"/>
    <w:rsid w:val="73065FC6"/>
    <w:rsid w:val="76637BC6"/>
    <w:rsid w:val="77C30C30"/>
    <w:rsid w:val="79D97F3D"/>
    <w:rsid w:val="7B6D54D1"/>
    <w:rsid w:val="7C5A278F"/>
    <w:rsid w:val="7D8779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rFonts w:ascii="Calibri" w:hAnsi="Calibri" w:eastAsia="宋体" w:cs="Times New Roman"/>
      <w:sz w:val="18"/>
      <w:szCs w:val="18"/>
    </w:rPr>
  </w:style>
  <w:style w:type="character" w:customStyle="1" w:styleId="10">
    <w:name w:val="页脚 字符"/>
    <w:basedOn w:val="8"/>
    <w:link w:val="4"/>
    <w:qFormat/>
    <w:uiPriority w:val="99"/>
    <w:rPr>
      <w:rFonts w:ascii="Calibri" w:hAnsi="Calibri" w:eastAsia="宋体" w:cs="Times New Roman"/>
      <w:sz w:val="18"/>
      <w:szCs w:val="18"/>
    </w:rPr>
  </w:style>
  <w:style w:type="character" w:customStyle="1" w:styleId="11">
    <w:name w:val="标题 1 字符"/>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936</Words>
  <Characters>991</Characters>
  <Lines>7</Lines>
  <Paragraphs>2</Paragraphs>
  <TotalTime>182</TotalTime>
  <ScaleCrop>false</ScaleCrop>
  <LinksUpToDate>false</LinksUpToDate>
  <CharactersWithSpaces>992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2025-02-24T10:04:00Z</dcterms:created>
  <dc:creator>user</dc:creator>
  <cp:lastModifiedBy> shuang</cp:lastModifiedBy>
  <dcterms:modified xsi:type="dcterms:W3CDTF">2026-01-12T08:50:30Z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CBE4ACED313D4B619C056F67EAB53639_13</vt:lpwstr>
  </property>
  <property fmtid="{D5CDD505-2E9C-101B-9397-08002B2CF9AE}" pid="4" name="KSOTemplateDocerSaveRecord">
    <vt:lpwstr>eyJoZGlkIjoiM2YyMTdhOGNkNmQ3NGZlODgzNTQ1YTVhZWVhZDM0MGMiLCJ1c2VySWQiOiIzOTU1OTY4NjgifQ==</vt:lpwstr>
  </property>
</Properties>
</file>