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D76" w:rsidRPr="00BE5D76" w:rsidRDefault="0082565F" w:rsidP="00BE5D76">
      <w:pPr>
        <w:widowControl/>
        <w:spacing w:line="360" w:lineRule="atLeast"/>
        <w:ind w:firstLine="54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82565F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关于</w:t>
      </w:r>
      <w:proofErr w:type="gramStart"/>
      <w:r w:rsidRPr="0082565F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对超真楼门头</w:t>
      </w:r>
      <w:proofErr w:type="gramEnd"/>
      <w:r w:rsidRPr="0082565F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维修改造的询价公告</w:t>
      </w:r>
      <w:r w:rsidR="00BE5D76" w:rsidRPr="00BE5D7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="00BE5D76" w:rsidRPr="00BE5D76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="00BE5D76" w:rsidRPr="00BE5D7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="00BE5D76" w:rsidRPr="00BE5D76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4087</w:t>
      </w:r>
    </w:p>
    <w:p w:rsidR="00BE5D76" w:rsidRPr="00BE5D76" w:rsidRDefault="004654F8" w:rsidP="00BE5D76">
      <w:pPr>
        <w:ind w:firstLineChars="200" w:firstLine="540"/>
        <w:rPr>
          <w:color w:val="333333"/>
          <w:sz w:val="27"/>
          <w:szCs w:val="27"/>
          <w:shd w:val="clear" w:color="auto" w:fill="FFFFFF"/>
        </w:rPr>
      </w:pPr>
      <w:proofErr w:type="gramStart"/>
      <w:r w:rsidRPr="004654F8">
        <w:rPr>
          <w:rFonts w:hint="eastAsia"/>
          <w:color w:val="333333"/>
          <w:sz w:val="27"/>
          <w:szCs w:val="27"/>
          <w:shd w:val="clear" w:color="auto" w:fill="FFFFFF"/>
        </w:rPr>
        <w:t>超真楼</w:t>
      </w:r>
      <w:r w:rsidR="00BE5D76" w:rsidRPr="00BE5D76">
        <w:rPr>
          <w:rFonts w:hint="eastAsia"/>
          <w:color w:val="333333"/>
          <w:sz w:val="27"/>
          <w:szCs w:val="27"/>
          <w:shd w:val="clear" w:color="auto" w:fill="FFFFFF"/>
        </w:rPr>
        <w:t>大门</w:t>
      </w:r>
      <w:proofErr w:type="gramEnd"/>
      <w:r w:rsidR="00BE5D76" w:rsidRPr="00BE5D76">
        <w:rPr>
          <w:rFonts w:hint="eastAsia"/>
          <w:color w:val="333333"/>
          <w:sz w:val="27"/>
          <w:szCs w:val="27"/>
          <w:shd w:val="clear" w:color="auto" w:fill="FFFFFF"/>
        </w:rPr>
        <w:t>建成使用时间长，因长年日晒雨淋，门头面板及雨蓬老化、脱落，雨天渗水严重，既影响学院整体外部环境，也对师生进出大楼造成安全隐患。为创造良好的学院环境，迎接下半年学院本科教学工作评估专家实地考察，经学校研究同意，暑假期间已对学院大厅、两个会议室进行装修改造。为体现大厅内、外部环境的协调统一，</w:t>
      </w:r>
      <w:r>
        <w:rPr>
          <w:rFonts w:hint="eastAsia"/>
          <w:color w:val="333333"/>
          <w:sz w:val="27"/>
          <w:szCs w:val="27"/>
          <w:shd w:val="clear" w:color="auto" w:fill="FFFFFF"/>
        </w:rPr>
        <w:t>现</w:t>
      </w:r>
      <w:r w:rsidR="00BE5D76" w:rsidRPr="00BE5D76">
        <w:rPr>
          <w:rFonts w:hint="eastAsia"/>
          <w:color w:val="333333"/>
          <w:sz w:val="27"/>
          <w:szCs w:val="27"/>
          <w:shd w:val="clear" w:color="auto" w:fill="FFFFFF"/>
        </w:rPr>
        <w:t>拟对门头进行维修改造（保持原有面貌）。经测算，整个门头铝塑板面积</w:t>
      </w:r>
      <w:r w:rsidR="00BE5D76" w:rsidRPr="00BE5D76">
        <w:rPr>
          <w:rFonts w:hint="eastAsia"/>
          <w:color w:val="333333"/>
          <w:sz w:val="27"/>
          <w:szCs w:val="27"/>
          <w:shd w:val="clear" w:color="auto" w:fill="FFFFFF"/>
        </w:rPr>
        <w:t>162</w:t>
      </w:r>
      <w:r w:rsidR="00BE5D76" w:rsidRPr="00BE5D76">
        <w:rPr>
          <w:rFonts w:hint="eastAsia"/>
          <w:color w:val="333333"/>
          <w:sz w:val="27"/>
          <w:szCs w:val="27"/>
          <w:shd w:val="clear" w:color="auto" w:fill="FFFFFF"/>
        </w:rPr>
        <w:t>平方米，门头雨蓬</w:t>
      </w:r>
      <w:r w:rsidR="00BE5D76" w:rsidRPr="00BE5D76">
        <w:rPr>
          <w:rFonts w:hint="eastAsia"/>
          <w:color w:val="333333"/>
          <w:sz w:val="27"/>
          <w:szCs w:val="27"/>
          <w:shd w:val="clear" w:color="auto" w:fill="FFFFFF"/>
        </w:rPr>
        <w:t>40</w:t>
      </w:r>
      <w:r w:rsidR="00BE5D76" w:rsidRPr="00BE5D76">
        <w:rPr>
          <w:rFonts w:hint="eastAsia"/>
          <w:color w:val="333333"/>
          <w:sz w:val="27"/>
          <w:szCs w:val="27"/>
          <w:shd w:val="clear" w:color="auto" w:fill="FFFFFF"/>
        </w:rPr>
        <w:t>平方米，更换</w:t>
      </w:r>
      <w:r w:rsidR="00BE5D76" w:rsidRPr="00BE5D76">
        <w:rPr>
          <w:rFonts w:hint="eastAsia"/>
          <w:color w:val="333333"/>
          <w:sz w:val="27"/>
          <w:szCs w:val="27"/>
          <w:shd w:val="clear" w:color="auto" w:fill="FFFFFF"/>
        </w:rPr>
        <w:t>0.5</w:t>
      </w:r>
      <w:r w:rsidR="00BE5D76" w:rsidRPr="00BE5D76">
        <w:rPr>
          <w:rFonts w:hint="eastAsia"/>
          <w:color w:val="333333"/>
          <w:sz w:val="27"/>
          <w:szCs w:val="27"/>
          <w:shd w:val="clear" w:color="auto" w:fill="FFFFFF"/>
        </w:rPr>
        <w:t>厚度耐力板，维修改造总经费约需</w:t>
      </w:r>
      <w:r w:rsidR="00BE5D76" w:rsidRPr="00BE5D76">
        <w:rPr>
          <w:rFonts w:hint="eastAsia"/>
          <w:color w:val="333333"/>
          <w:sz w:val="27"/>
          <w:szCs w:val="27"/>
          <w:shd w:val="clear" w:color="auto" w:fill="FFFFFF"/>
        </w:rPr>
        <w:t>45000</w:t>
      </w:r>
      <w:r w:rsidR="00BE5D76" w:rsidRPr="00BE5D76">
        <w:rPr>
          <w:rFonts w:hint="eastAsia"/>
          <w:color w:val="333333"/>
          <w:sz w:val="27"/>
          <w:szCs w:val="27"/>
          <w:shd w:val="clear" w:color="auto" w:fill="FFFFFF"/>
        </w:rPr>
        <w:t>元（经费支出以审计为准）</w:t>
      </w:r>
      <w:bookmarkStart w:id="0" w:name="_GoBack"/>
      <w:bookmarkEnd w:id="0"/>
      <w:r w:rsidR="00BE5D76" w:rsidRPr="00BE5D76">
        <w:rPr>
          <w:rFonts w:hint="eastAsia"/>
          <w:color w:val="333333"/>
          <w:sz w:val="27"/>
          <w:szCs w:val="27"/>
          <w:shd w:val="clear" w:color="auto" w:fill="FFFFFF"/>
        </w:rPr>
        <w:t>。</w:t>
      </w:r>
    </w:p>
    <w:p w:rsidR="0034704A" w:rsidRDefault="00BB37B3" w:rsidP="00BE5D76">
      <w:pPr>
        <w:widowControl/>
        <w:spacing w:line="360" w:lineRule="atLeast"/>
        <w:ind w:firstLine="54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D59E8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53FD1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D59E8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53FD1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6D59E8">
        <w:rPr>
          <w:color w:val="333333"/>
          <w:sz w:val="27"/>
          <w:szCs w:val="27"/>
          <w:shd w:val="clear" w:color="auto" w:fill="FFFFFF"/>
        </w:rPr>
        <w:t>8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53FD1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F53FD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53FD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2CEB"/>
    <w:rsid w:val="001063A3"/>
    <w:rsid w:val="001810F0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66214"/>
    <w:rsid w:val="00383B5E"/>
    <w:rsid w:val="0039222F"/>
    <w:rsid w:val="00397B57"/>
    <w:rsid w:val="003B7C80"/>
    <w:rsid w:val="003F6B98"/>
    <w:rsid w:val="0041060F"/>
    <w:rsid w:val="00451002"/>
    <w:rsid w:val="004654F8"/>
    <w:rsid w:val="00465D30"/>
    <w:rsid w:val="004A4682"/>
    <w:rsid w:val="004E16FB"/>
    <w:rsid w:val="0055407A"/>
    <w:rsid w:val="00565E98"/>
    <w:rsid w:val="005C2E44"/>
    <w:rsid w:val="005D3FFC"/>
    <w:rsid w:val="005D5F0C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2565F"/>
    <w:rsid w:val="00825FB0"/>
    <w:rsid w:val="00847F51"/>
    <w:rsid w:val="00876747"/>
    <w:rsid w:val="0091549E"/>
    <w:rsid w:val="009410E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33857"/>
    <w:rsid w:val="00A40E78"/>
    <w:rsid w:val="00A41379"/>
    <w:rsid w:val="00A60671"/>
    <w:rsid w:val="00A84984"/>
    <w:rsid w:val="00A976F2"/>
    <w:rsid w:val="00AA2A87"/>
    <w:rsid w:val="00AD63AA"/>
    <w:rsid w:val="00AF53A0"/>
    <w:rsid w:val="00B12F4D"/>
    <w:rsid w:val="00B23993"/>
    <w:rsid w:val="00B826F7"/>
    <w:rsid w:val="00BA17FD"/>
    <w:rsid w:val="00BB37B3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204B0"/>
    <w:rsid w:val="00F30997"/>
    <w:rsid w:val="00F53FD1"/>
    <w:rsid w:val="00F660E0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帐户</cp:lastModifiedBy>
  <cp:revision>63</cp:revision>
  <dcterms:created xsi:type="dcterms:W3CDTF">2022-11-01T07:38:00Z</dcterms:created>
  <dcterms:modified xsi:type="dcterms:W3CDTF">2024-08-02T15:25:00Z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