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Style w:val="11"/>
          <w:rFonts w:hint="eastAsia"/>
          <w:b/>
        </w:rPr>
        <w:t>关于</w:t>
      </w:r>
      <w:r>
        <w:rPr>
          <w:rStyle w:val="11"/>
          <w:b/>
        </w:rPr>
        <w:t>瑶湖校区自来水二次加压生活水箱进行清洗并水质检测</w:t>
      </w:r>
      <w:r>
        <w:rPr>
          <w:rStyle w:val="11"/>
          <w:rFonts w:hint="eastAsia"/>
          <w:b/>
        </w:rPr>
        <w:t>项目</w:t>
      </w:r>
      <w:r>
        <w:rPr>
          <w:rFonts w:hint="eastAsia"/>
        </w:rPr>
        <w:t>的询价公告</w:t>
      </w:r>
      <w:r>
        <w:rPr>
          <w:rFonts w:hint="eastAsia"/>
          <w:lang w:val="en-US" w:eastAsia="zh-CN"/>
        </w:rPr>
        <w:t>{2024}6012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瑶湖校区现有8个二次加压生活水箱，为了保障学校师生及教职员工的生活用水安全，现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有相关资质的专业公司对水箱进行清洗、消杀，并做好水质检测。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涂老师 联系电话：18166045489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罗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15179180836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387ABB09">
      <w:pPr>
        <w:rPr>
          <w:rFonts w:ascii="宋体" w:hAnsi="宋体" w:cs="宋体"/>
          <w:color w:val="333333"/>
          <w:sz w:val="28"/>
          <w:szCs w:val="28"/>
        </w:rPr>
      </w:pPr>
    </w:p>
    <w:p w14:paraId="4EA8A308">
      <w:pPr>
        <w:rPr>
          <w:rFonts w:ascii="宋体" w:hAnsi="宋体" w:cs="宋体"/>
          <w:color w:val="333333"/>
          <w:sz w:val="28"/>
          <w:szCs w:val="28"/>
        </w:rPr>
      </w:pPr>
    </w:p>
    <w:p w14:paraId="41FF079A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3900" w:firstLineChars="13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</w:t>
      </w:r>
    </w:p>
    <w:p w14:paraId="7B55107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017DC9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5F75610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B138A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5D71D2E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A71F28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83436C5"/>
    <w:rsid w:val="79D97F3D"/>
    <w:rsid w:val="7B6D54D1"/>
    <w:rsid w:val="7C5A278F"/>
    <w:rsid w:val="7D87797E"/>
    <w:rsid w:val="7F101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774</Words>
  <Characters>826</Characters>
  <Lines>5</Lines>
  <Paragraphs>1</Paragraphs>
  <TotalTime>0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2025-04-27T02:19:51Z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1166A306205E4731BDA4BDB99D8A0271_13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