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22C8D">
      <w:pPr>
        <w:tabs>
          <w:tab w:val="left" w:pos="1031"/>
        </w:tabs>
        <w:spacing w:line="560" w:lineRule="exact"/>
        <w:jc w:val="center"/>
        <w:rPr>
          <w:rFonts w:hint="default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default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关于修缮更换部分2026级新生寝室卫生间门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eastAsia="zh-CN"/>
        </w:rPr>
        <w:t>的询价公告〔2026〕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3753</w:t>
      </w:r>
    </w:p>
    <w:p w14:paraId="60E81AB7">
      <w:pPr>
        <w:tabs>
          <w:tab w:val="left" w:pos="1031"/>
        </w:tabs>
        <w:spacing w:line="560" w:lineRule="exact"/>
        <w:ind w:firstLine="560" w:firstLineChars="200"/>
        <w:jc w:val="left"/>
        <w:rPr>
          <w:rFonts w:ascii="Helvetica" w:hAnsi="Helvetica" w:cs="Helvetica" w:eastAsiaTheme="minorEastAsia"/>
          <w:color w:val="000000"/>
          <w:sz w:val="28"/>
          <w:szCs w:val="28"/>
          <w:shd w:val="clear" w:color="auto" w:fill="FFFFFF"/>
        </w:rPr>
      </w:pPr>
    </w:p>
    <w:p w14:paraId="4E5F110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江西师范大学瑶湖校区修缮更换部分2026级新生寝室卫生间门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  <w:lang w:val="en-US" w:eastAsia="zh-CN"/>
        </w:rPr>
        <w:t>目前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累计有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  <w:lang w:val="en-US" w:eastAsia="zh-CN"/>
        </w:rPr>
        <w:t>7间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存在老化破损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，需进行维修。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13ECBBDD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2026年8月2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42D61">
            <w:pPr>
              <w:tabs>
                <w:tab w:val="left" w:pos="1031"/>
              </w:tabs>
              <w:spacing w:line="560" w:lineRule="exact"/>
              <w:jc w:val="center"/>
              <w:rPr>
                <w:rFonts w:hint="eastAsia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eastAsia="zh-CN"/>
              </w:rPr>
              <w:t>关于修缮更换部分2026级新生寝室卫生间门的询价公告〔2026〕3753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93F7">
            <w:pPr>
              <w:tabs>
                <w:tab w:val="left" w:pos="1031"/>
              </w:tabs>
              <w:spacing w:line="560" w:lineRule="exact"/>
              <w:jc w:val="center"/>
              <w:rPr>
                <w:rFonts w:hint="eastAsia" w:ascii="Helvetica" w:hAnsi="Helvetica" w:eastAsia="宋体" w:cs="Helvetica"/>
                <w:b/>
                <w:bCs/>
                <w:kern w:val="0"/>
                <w:sz w:val="36"/>
                <w:szCs w:val="36"/>
                <w:lang w:eastAsia="zh-CN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eastAsia="zh-CN"/>
              </w:rPr>
              <w:t>关于修缮更换部分2026级新生寝室卫生间门的询价公告〔2026〕3753</w:t>
            </w:r>
            <w:bookmarkEnd w:id="0"/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4980E1FE-1CF4-4DE9-9EBF-90BA0D5758B8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2" w:fontKey="{4CB40113-6DCD-42E8-A648-8AC4952E9D9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DBA0F27-5428-4A1E-B4F8-88341BD0AA7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9309FF9-8DD6-4AE7-B49F-FCE80B7D76B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7B630B4A-08C2-4BE7-BBC0-EF8086447DC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5D4104FD-D555-4402-9DD7-DAF06E0C7D61}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0F99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95228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2B90695"/>
    <w:rsid w:val="0318343D"/>
    <w:rsid w:val="0347606C"/>
    <w:rsid w:val="03B86720"/>
    <w:rsid w:val="03E4576F"/>
    <w:rsid w:val="04680D84"/>
    <w:rsid w:val="04BA08D5"/>
    <w:rsid w:val="054F12E4"/>
    <w:rsid w:val="0600615C"/>
    <w:rsid w:val="06723631"/>
    <w:rsid w:val="06E77BA2"/>
    <w:rsid w:val="06F7387B"/>
    <w:rsid w:val="076A46DE"/>
    <w:rsid w:val="07823F28"/>
    <w:rsid w:val="0A4263DF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6FE30C2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BD27220"/>
    <w:rsid w:val="4C46423A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A0764D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597</Words>
  <Characters>653</Characters>
  <Lines>7</Lines>
  <Paragraphs>2</Paragraphs>
  <TotalTime>4</TotalTime>
  <ScaleCrop>false</ScaleCrop>
  <LinksUpToDate>false</LinksUpToDate>
  <CharactersWithSpaces>654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2026-08-23T05:11:45Z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7779B0C64A36427C851E29E065BC78BC_13</vt:lpwstr>
  </property>
  <property fmtid="{D5CDD505-2E9C-101B-9397-08002B2CF9AE}" pid="4" name="KSOTemplateDocerSaveRecord">
    <vt:lpwstr>eyJoZGlkIjoiNWZhMjNhMGM4NjI2MjMzMzI1ZDUxY2IyNjM5NjQxMGEiLCJ1c2VySWQiOiIzMjE5NDA4NDUifQ==</vt:lpwstr>
  </property>
</Properties>
</file>